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4E8E9" w14:textId="26791A8F" w:rsidR="00DA787F" w:rsidRPr="00381B19" w:rsidRDefault="00955C7D" w:rsidP="00381B19">
      <w:pPr>
        <w:jc w:val="center"/>
        <w:rPr>
          <w:b/>
          <w:bCs/>
        </w:rPr>
      </w:pPr>
      <w:r w:rsidRPr="00381B19">
        <w:rPr>
          <w:rFonts w:hint="eastAsia"/>
          <w:b/>
          <w:bCs/>
          <w:sz w:val="24"/>
          <w:szCs w:val="28"/>
        </w:rPr>
        <w:t>&lt;충남대 기출문제 정오표&gt;</w:t>
      </w:r>
    </w:p>
    <w:p w14:paraId="6EFB2D12" w14:textId="55983FEC" w:rsidR="00955C7D" w:rsidRPr="00955C7D" w:rsidRDefault="00955C7D" w:rsidP="00955C7D">
      <w:pPr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46"/>
        <w:gridCol w:w="1181"/>
        <w:gridCol w:w="2451"/>
        <w:gridCol w:w="4153"/>
      </w:tblGrid>
      <w:tr w:rsidR="00955C7D" w14:paraId="71B80E6E" w14:textId="767894BD" w:rsidTr="007B43CC">
        <w:tc>
          <w:tcPr>
            <w:tcW w:w="1146" w:type="dxa"/>
            <w:shd w:val="clear" w:color="auto" w:fill="E2EFD9" w:themeFill="accent6" w:themeFillTint="33"/>
          </w:tcPr>
          <w:p w14:paraId="4984E151" w14:textId="5D1A3C53" w:rsidR="00955C7D" w:rsidRPr="007B43CC" w:rsidRDefault="00955C7D" w:rsidP="00955C7D">
            <w:pPr>
              <w:pStyle w:val="a3"/>
              <w:ind w:leftChars="0" w:left="0"/>
              <w:rPr>
                <w:b/>
                <w:bCs/>
              </w:rPr>
            </w:pPr>
            <w:r w:rsidRPr="007B43CC">
              <w:rPr>
                <w:rFonts w:hint="eastAsia"/>
                <w:b/>
                <w:bCs/>
              </w:rPr>
              <w:t>연도</w:t>
            </w:r>
          </w:p>
        </w:tc>
        <w:tc>
          <w:tcPr>
            <w:tcW w:w="1181" w:type="dxa"/>
            <w:shd w:val="clear" w:color="auto" w:fill="E2EFD9" w:themeFill="accent6" w:themeFillTint="33"/>
          </w:tcPr>
          <w:p w14:paraId="32CC44F0" w14:textId="61DBD4F0" w:rsidR="00955C7D" w:rsidRPr="007B43CC" w:rsidRDefault="00955C7D" w:rsidP="00955C7D">
            <w:pPr>
              <w:pStyle w:val="a3"/>
              <w:ind w:leftChars="0" w:left="0"/>
              <w:rPr>
                <w:b/>
                <w:bCs/>
              </w:rPr>
            </w:pPr>
            <w:r w:rsidRPr="007B43CC">
              <w:rPr>
                <w:rFonts w:hint="eastAsia"/>
                <w:b/>
                <w:bCs/>
              </w:rPr>
              <w:t>문제번호</w:t>
            </w:r>
          </w:p>
        </w:tc>
        <w:tc>
          <w:tcPr>
            <w:tcW w:w="2451" w:type="dxa"/>
            <w:shd w:val="clear" w:color="auto" w:fill="E2EFD9" w:themeFill="accent6" w:themeFillTint="33"/>
          </w:tcPr>
          <w:p w14:paraId="617D87B9" w14:textId="6E1CE7CE" w:rsidR="00955C7D" w:rsidRPr="007B43CC" w:rsidRDefault="00955C7D" w:rsidP="00955C7D">
            <w:pPr>
              <w:pStyle w:val="a3"/>
              <w:ind w:leftChars="0" w:left="0"/>
              <w:rPr>
                <w:b/>
                <w:bCs/>
              </w:rPr>
            </w:pPr>
            <w:r w:rsidRPr="007B43CC">
              <w:rPr>
                <w:rFonts w:hint="eastAsia"/>
                <w:b/>
                <w:bCs/>
              </w:rPr>
              <w:t>수정내용</w:t>
            </w:r>
          </w:p>
        </w:tc>
        <w:tc>
          <w:tcPr>
            <w:tcW w:w="4153" w:type="dxa"/>
            <w:shd w:val="clear" w:color="auto" w:fill="E2EFD9" w:themeFill="accent6" w:themeFillTint="33"/>
          </w:tcPr>
          <w:p w14:paraId="27CCAA90" w14:textId="4D20CE0C" w:rsidR="00955C7D" w:rsidRPr="007B43CC" w:rsidRDefault="00955C7D" w:rsidP="00955C7D">
            <w:pPr>
              <w:pStyle w:val="a3"/>
              <w:ind w:leftChars="0" w:left="0"/>
              <w:rPr>
                <w:b/>
                <w:bCs/>
              </w:rPr>
            </w:pPr>
            <w:r w:rsidRPr="007B43CC">
              <w:rPr>
                <w:rFonts w:hint="eastAsia"/>
                <w:b/>
                <w:bCs/>
              </w:rPr>
              <w:t>수정사유</w:t>
            </w:r>
          </w:p>
        </w:tc>
      </w:tr>
      <w:tr w:rsidR="007B43CC" w14:paraId="2CB8BBA4" w14:textId="120D8572" w:rsidTr="007B43CC">
        <w:tc>
          <w:tcPr>
            <w:tcW w:w="1146" w:type="dxa"/>
            <w:vMerge w:val="restart"/>
          </w:tcPr>
          <w:p w14:paraId="458B0A05" w14:textId="77777777" w:rsidR="007B43CC" w:rsidRDefault="007B43CC" w:rsidP="00955C7D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  <w:r>
              <w:t>013</w:t>
            </w:r>
          </w:p>
          <w:p w14:paraId="58BAD070" w14:textId="22C89037" w:rsidR="00381B19" w:rsidRDefault="00381B19" w:rsidP="00955C7D">
            <w:pPr>
              <w:pStyle w:val="a3"/>
              <w:ind w:leftChars="0" w:left="0"/>
            </w:pPr>
          </w:p>
        </w:tc>
        <w:tc>
          <w:tcPr>
            <w:tcW w:w="1181" w:type="dxa"/>
          </w:tcPr>
          <w:p w14:paraId="3D0E9409" w14:textId="09C4AA02" w:rsidR="007B43CC" w:rsidRDefault="007B43CC" w:rsidP="00955C7D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451" w:type="dxa"/>
          </w:tcPr>
          <w:p w14:paraId="735203B2" w14:textId="34DE44DF" w:rsidR="007B43CC" w:rsidRDefault="007B43CC" w:rsidP="00955C7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답 </w:t>
            </w:r>
            <w:r>
              <w:t>3</w:t>
            </w:r>
            <w:r>
              <w:rPr>
                <w:rFonts w:hint="eastAsia"/>
              </w:rPr>
              <w:t xml:space="preserve">번 </w:t>
            </w:r>
            <w:r>
              <w:rPr>
                <w:rFonts w:eastAsiaTheme="minorHAnsi"/>
              </w:rPr>
              <w:t>→</w:t>
            </w:r>
            <w:r>
              <w:t xml:space="preserve"> </w:t>
            </w:r>
            <w:r w:rsidRPr="00C42CB5">
              <w:rPr>
                <w:b/>
                <w:color w:val="FF0000"/>
              </w:rPr>
              <w:t>3,</w:t>
            </w:r>
            <w:r w:rsidR="00C42CB5" w:rsidRPr="00C42CB5">
              <w:rPr>
                <w:b/>
                <w:color w:val="FF0000"/>
              </w:rPr>
              <w:t xml:space="preserve"> </w:t>
            </w:r>
            <w:r w:rsidRPr="00C42CB5">
              <w:rPr>
                <w:b/>
                <w:color w:val="FF0000"/>
              </w:rPr>
              <w:t>4</w:t>
            </w:r>
            <w:r w:rsidR="00C42CB5" w:rsidRPr="00C42CB5">
              <w:rPr>
                <w:b/>
                <w:color w:val="FF0000"/>
              </w:rPr>
              <w:t>, 5</w:t>
            </w:r>
            <w:r w:rsidRPr="00C42CB5">
              <w:rPr>
                <w:rFonts w:hint="eastAsia"/>
                <w:b/>
                <w:color w:val="FF0000"/>
              </w:rPr>
              <w:t>번</w:t>
            </w:r>
          </w:p>
        </w:tc>
        <w:tc>
          <w:tcPr>
            <w:tcW w:w="4153" w:type="dxa"/>
          </w:tcPr>
          <w:p w14:paraId="2C64A91E" w14:textId="45FAAD89" w:rsidR="007B43CC" w:rsidRDefault="007B43CC" w:rsidP="00955C7D">
            <w:pPr>
              <w:pStyle w:val="a3"/>
              <w:ind w:leftChars="0" w:left="0"/>
            </w:pPr>
            <w:r>
              <w:rPr>
                <w:rFonts w:hint="eastAsia"/>
              </w:rPr>
              <w:t>E</w:t>
            </w:r>
            <w:r>
              <w:t xml:space="preserve">. </w:t>
            </w:r>
            <w:r>
              <w:rPr>
                <w:rFonts w:hint="eastAsia"/>
              </w:rPr>
              <w:t>도 맞는 문항이다.</w:t>
            </w:r>
          </w:p>
        </w:tc>
      </w:tr>
      <w:tr w:rsidR="007B43CC" w14:paraId="0C06B2AC" w14:textId="44622749" w:rsidTr="007B43CC">
        <w:tc>
          <w:tcPr>
            <w:tcW w:w="1146" w:type="dxa"/>
            <w:vMerge/>
          </w:tcPr>
          <w:p w14:paraId="22E602EE" w14:textId="77777777" w:rsidR="007B43CC" w:rsidRDefault="007B43CC" w:rsidP="00955C7D">
            <w:pPr>
              <w:pStyle w:val="a3"/>
              <w:ind w:leftChars="0" w:left="0"/>
            </w:pPr>
          </w:p>
        </w:tc>
        <w:tc>
          <w:tcPr>
            <w:tcW w:w="1181" w:type="dxa"/>
          </w:tcPr>
          <w:p w14:paraId="460350F4" w14:textId="11DB3DFE" w:rsidR="007B43CC" w:rsidRDefault="007B43CC" w:rsidP="00955C7D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451" w:type="dxa"/>
          </w:tcPr>
          <w:p w14:paraId="4FE3CE35" w14:textId="3BFC57DA" w:rsidR="007B43CC" w:rsidRDefault="007B43CC" w:rsidP="00955C7D">
            <w:pPr>
              <w:pStyle w:val="a3"/>
              <w:ind w:leftChars="0" w:left="0"/>
            </w:pPr>
            <w:proofErr w:type="gramStart"/>
            <w:r>
              <w:rPr>
                <w:rFonts w:hint="eastAsia"/>
              </w:rPr>
              <w:t xml:space="preserve">문제 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옳은 것은?</w:t>
            </w:r>
          </w:p>
          <w:p w14:paraId="08457A55" w14:textId="44562B37" w:rsidR="007B43CC" w:rsidRDefault="007B43CC" w:rsidP="00955C7D">
            <w:pPr>
              <w:pStyle w:val="a3"/>
              <w:ind w:leftChars="0" w:left="0"/>
            </w:pPr>
            <w:r>
              <w:rPr>
                <w:rFonts w:eastAsiaTheme="minorHAnsi"/>
              </w:rPr>
              <w:t xml:space="preserve">→ </w:t>
            </w:r>
            <w:r w:rsidRPr="00C42CB5">
              <w:rPr>
                <w:rFonts w:eastAsiaTheme="minorHAnsi" w:hint="eastAsia"/>
                <w:b/>
                <w:color w:val="FF0000"/>
              </w:rPr>
              <w:t>틀린 것은?</w:t>
            </w:r>
          </w:p>
        </w:tc>
        <w:tc>
          <w:tcPr>
            <w:tcW w:w="4153" w:type="dxa"/>
          </w:tcPr>
          <w:p w14:paraId="6C72D29D" w14:textId="4E04E957" w:rsidR="007B43CC" w:rsidRDefault="007B43CC" w:rsidP="00955C7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5번 </w:t>
            </w:r>
            <w:proofErr w:type="gramStart"/>
            <w:r>
              <w:rPr>
                <w:rFonts w:hint="eastAsia"/>
              </w:rPr>
              <w:t xml:space="preserve">문항 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인터페론 베타는 면역세포를 억제함</w:t>
            </w:r>
            <w:r w:rsidR="00C42CB5">
              <w:rPr>
                <w:rFonts w:hint="eastAsia"/>
              </w:rPr>
              <w:t>.</w:t>
            </w:r>
          </w:p>
        </w:tc>
      </w:tr>
      <w:tr w:rsidR="007B43CC" w14:paraId="212F7DE5" w14:textId="38B99D13" w:rsidTr="007B43CC">
        <w:tc>
          <w:tcPr>
            <w:tcW w:w="1146" w:type="dxa"/>
            <w:vMerge/>
          </w:tcPr>
          <w:p w14:paraId="60CF9F42" w14:textId="77777777" w:rsidR="007B43CC" w:rsidRDefault="007B43CC" w:rsidP="00955C7D">
            <w:pPr>
              <w:pStyle w:val="a3"/>
              <w:ind w:leftChars="0" w:left="0"/>
            </w:pPr>
          </w:p>
        </w:tc>
        <w:tc>
          <w:tcPr>
            <w:tcW w:w="1181" w:type="dxa"/>
          </w:tcPr>
          <w:p w14:paraId="780117AB" w14:textId="6D0B2D24" w:rsidR="007B43CC" w:rsidRDefault="007B43CC" w:rsidP="00955C7D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451" w:type="dxa"/>
          </w:tcPr>
          <w:p w14:paraId="65457D8D" w14:textId="052B42AD" w:rsidR="007B43CC" w:rsidRPr="00C42CB5" w:rsidRDefault="007B43CC" w:rsidP="00955C7D">
            <w:pPr>
              <w:pStyle w:val="a3"/>
              <w:ind w:leftChars="0" w:left="0"/>
              <w:rPr>
                <w:rFonts w:eastAsiaTheme="minorHAnsi"/>
                <w:b/>
                <w:color w:val="FF0000"/>
              </w:rPr>
            </w:pPr>
            <w:r>
              <w:rPr>
                <w:rFonts w:hint="eastAsia"/>
              </w:rPr>
              <w:t xml:space="preserve">해설 </w:t>
            </w:r>
            <w:proofErr w:type="gramStart"/>
            <w:r w:rsidRPr="00C42CB5">
              <w:rPr>
                <w:b/>
                <w:color w:val="FF0000"/>
              </w:rPr>
              <w:t>B</w:t>
            </w:r>
            <w:r w:rsidR="00C42CB5">
              <w:rPr>
                <w:b/>
                <w:color w:val="FF0000"/>
              </w:rPr>
              <w:t xml:space="preserve"> :</w:t>
            </w:r>
            <w:proofErr w:type="gramEnd"/>
            <w:r w:rsidRPr="00C42CB5">
              <w:rPr>
                <w:b/>
                <w:color w:val="FF0000"/>
              </w:rPr>
              <w:t xml:space="preserve"> </w:t>
            </w:r>
            <w:r w:rsidRPr="00C42CB5">
              <w:rPr>
                <w:rFonts w:hint="eastAsia"/>
                <w:b/>
                <w:color w:val="FF0000"/>
              </w:rPr>
              <w:t>시상</w:t>
            </w:r>
            <w:r w:rsidR="00C42CB5">
              <w:rPr>
                <w:rFonts w:hint="eastAsia"/>
                <w:b/>
                <w:color w:val="FF0000"/>
              </w:rPr>
              <w:t xml:space="preserve"> </w:t>
            </w:r>
            <w:r w:rsidRPr="00C42CB5">
              <w:rPr>
                <w:rFonts w:eastAsiaTheme="minorHAnsi"/>
                <w:b/>
                <w:color w:val="FF0000"/>
              </w:rPr>
              <w:t xml:space="preserve">→ </w:t>
            </w:r>
            <w:r w:rsidRPr="00C42CB5">
              <w:rPr>
                <w:rFonts w:eastAsiaTheme="minorHAnsi" w:hint="eastAsia"/>
                <w:b/>
                <w:color w:val="FF0000"/>
              </w:rPr>
              <w:t>해마</w:t>
            </w:r>
          </w:p>
          <w:p w14:paraId="5CF5FB3F" w14:textId="6EB5094A" w:rsidR="007B43CC" w:rsidRDefault="007B43CC" w:rsidP="00955C7D">
            <w:pPr>
              <w:pStyle w:val="a3"/>
              <w:ind w:leftChars="0" w:left="0"/>
            </w:pPr>
            <w:proofErr w:type="gramStart"/>
            <w:r w:rsidRPr="00C42CB5">
              <w:rPr>
                <w:rFonts w:hint="eastAsia"/>
                <w:b/>
                <w:color w:val="FF0000"/>
              </w:rPr>
              <w:t>C</w:t>
            </w:r>
            <w:r w:rsidR="00C42CB5">
              <w:rPr>
                <w:b/>
                <w:color w:val="FF0000"/>
              </w:rPr>
              <w:t xml:space="preserve"> </w:t>
            </w:r>
            <w:r w:rsidRPr="00C42CB5">
              <w:rPr>
                <w:b/>
                <w:color w:val="FF0000"/>
              </w:rPr>
              <w:t>:</w:t>
            </w:r>
            <w:proofErr w:type="gramEnd"/>
            <w:r w:rsidR="00C42CB5">
              <w:rPr>
                <w:b/>
                <w:color w:val="FF0000"/>
              </w:rPr>
              <w:t xml:space="preserve"> </w:t>
            </w:r>
            <w:r w:rsidRPr="00C42CB5">
              <w:rPr>
                <w:rFonts w:hint="eastAsia"/>
                <w:b/>
                <w:color w:val="FF0000"/>
              </w:rPr>
              <w:t xml:space="preserve">해마 </w:t>
            </w:r>
            <w:r w:rsidRPr="00C42CB5">
              <w:rPr>
                <w:rFonts w:eastAsiaTheme="minorHAnsi"/>
                <w:b/>
                <w:color w:val="FF0000"/>
              </w:rPr>
              <w:t xml:space="preserve">→ </w:t>
            </w:r>
            <w:r w:rsidRPr="00C42CB5">
              <w:rPr>
                <w:rFonts w:eastAsiaTheme="minorHAnsi" w:hint="eastAsia"/>
                <w:b/>
                <w:color w:val="FF0000"/>
              </w:rPr>
              <w:t>편도체</w:t>
            </w:r>
          </w:p>
        </w:tc>
        <w:tc>
          <w:tcPr>
            <w:tcW w:w="4153" w:type="dxa"/>
          </w:tcPr>
          <w:p w14:paraId="63B4911A" w14:textId="1212F56E" w:rsidR="007B43CC" w:rsidRDefault="007B43CC" w:rsidP="00955C7D">
            <w:pPr>
              <w:pStyle w:val="a3"/>
              <w:ind w:leftChars="0" w:left="0"/>
            </w:pPr>
            <w:r>
              <w:rPr>
                <w:rFonts w:hint="eastAsia"/>
              </w:rPr>
              <w:t>해설 오류</w:t>
            </w:r>
          </w:p>
        </w:tc>
      </w:tr>
      <w:tr w:rsidR="00955C7D" w14:paraId="5FEE2CDA" w14:textId="77777777" w:rsidTr="007B43CC">
        <w:tc>
          <w:tcPr>
            <w:tcW w:w="1146" w:type="dxa"/>
          </w:tcPr>
          <w:p w14:paraId="34F16FB6" w14:textId="256C9AEA" w:rsidR="00955C7D" w:rsidRDefault="00955C7D" w:rsidP="00955C7D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  <w:r>
              <w:t>014</w:t>
            </w:r>
          </w:p>
        </w:tc>
        <w:tc>
          <w:tcPr>
            <w:tcW w:w="1181" w:type="dxa"/>
          </w:tcPr>
          <w:p w14:paraId="2D575F2D" w14:textId="0E0EC518" w:rsidR="00955C7D" w:rsidRDefault="00955C7D" w:rsidP="00955C7D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2451" w:type="dxa"/>
          </w:tcPr>
          <w:p w14:paraId="58C6CF55" w14:textId="77777777" w:rsidR="00955C7D" w:rsidRDefault="00955C7D" w:rsidP="00955C7D">
            <w:pPr>
              <w:pStyle w:val="a3"/>
              <w:ind w:leftChars="0" w:left="0"/>
            </w:pPr>
            <w:proofErr w:type="gramStart"/>
            <w:r>
              <w:rPr>
                <w:rFonts w:hint="eastAsia"/>
              </w:rPr>
              <w:t xml:space="preserve">문제 </w:t>
            </w:r>
            <w:r>
              <w:t>:</w:t>
            </w:r>
            <w:proofErr w:type="gramEnd"/>
            <w:r>
              <w:rPr>
                <w:rFonts w:hint="eastAsia"/>
              </w:rPr>
              <w:t xml:space="preserve"> 옳지 않은 것은?</w:t>
            </w:r>
          </w:p>
          <w:p w14:paraId="0BEB14D2" w14:textId="4BF9E256" w:rsidR="00955C7D" w:rsidRDefault="00955C7D" w:rsidP="00955C7D">
            <w:pPr>
              <w:pStyle w:val="a3"/>
              <w:ind w:leftChars="0" w:left="0"/>
            </w:pPr>
            <w:r>
              <w:rPr>
                <w:rFonts w:eastAsiaTheme="minorHAnsi"/>
              </w:rPr>
              <w:t xml:space="preserve">→ </w:t>
            </w:r>
            <w:r w:rsidRPr="00C42CB5">
              <w:rPr>
                <w:rFonts w:eastAsiaTheme="minorHAnsi" w:hint="eastAsia"/>
                <w:b/>
                <w:color w:val="FF0000"/>
              </w:rPr>
              <w:t>옳은 것은?</w:t>
            </w:r>
          </w:p>
        </w:tc>
        <w:tc>
          <w:tcPr>
            <w:tcW w:w="4153" w:type="dxa"/>
          </w:tcPr>
          <w:p w14:paraId="548A7D1A" w14:textId="6E79EA13" w:rsidR="00955C7D" w:rsidRDefault="00955C7D" w:rsidP="00955C7D">
            <w:pPr>
              <w:pStyle w:val="a3"/>
              <w:ind w:leftChars="0" w:left="0"/>
            </w:pPr>
            <w:r>
              <w:rPr>
                <w:rFonts w:hint="eastAsia"/>
              </w:rPr>
              <w:t>A</w:t>
            </w:r>
            <w:r>
              <w:t>,</w:t>
            </w:r>
            <w:r w:rsidR="00C42CB5">
              <w:t xml:space="preserve"> </w:t>
            </w:r>
            <w:r>
              <w:t>B,</w:t>
            </w:r>
            <w:r w:rsidR="00C42CB5">
              <w:t xml:space="preserve"> </w:t>
            </w:r>
            <w:r>
              <w:t>C,</w:t>
            </w:r>
            <w:r w:rsidR="00C42CB5">
              <w:t xml:space="preserve"> </w:t>
            </w:r>
            <w:r>
              <w:t xml:space="preserve">D </w:t>
            </w:r>
            <w:r>
              <w:rPr>
                <w:rFonts w:hint="eastAsia"/>
              </w:rPr>
              <w:t>보기가 모두 옳은 보기이다</w:t>
            </w:r>
          </w:p>
        </w:tc>
      </w:tr>
      <w:tr w:rsidR="000C3194" w14:paraId="6CA9D8CB" w14:textId="77777777" w:rsidTr="007B43CC">
        <w:tc>
          <w:tcPr>
            <w:tcW w:w="1146" w:type="dxa"/>
          </w:tcPr>
          <w:p w14:paraId="25ECEAE6" w14:textId="6E0E5F51" w:rsidR="000C3194" w:rsidRDefault="000C3194" w:rsidP="00955C7D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  <w:r>
              <w:t>017</w:t>
            </w:r>
          </w:p>
        </w:tc>
        <w:tc>
          <w:tcPr>
            <w:tcW w:w="1181" w:type="dxa"/>
          </w:tcPr>
          <w:p w14:paraId="0CFC4922" w14:textId="1354B224" w:rsidR="000C3194" w:rsidRDefault="000C3194" w:rsidP="00955C7D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451" w:type="dxa"/>
          </w:tcPr>
          <w:p w14:paraId="458E4D15" w14:textId="2282DF87" w:rsidR="000C3194" w:rsidRDefault="000C3194" w:rsidP="00955C7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해설 </w:t>
            </w:r>
            <w:proofErr w:type="spellStart"/>
            <w:r>
              <w:rPr>
                <w:rFonts w:hint="eastAsia"/>
              </w:rPr>
              <w:t>ㄹ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 xml:space="preserve">→ </w:t>
            </w:r>
            <w:r w:rsidRPr="00C42CB5">
              <w:rPr>
                <w:rFonts w:eastAsiaTheme="minorHAnsi" w:hint="eastAsia"/>
                <w:b/>
                <w:color w:val="FF0000"/>
              </w:rPr>
              <w:t>ㄷ</w:t>
            </w:r>
          </w:p>
        </w:tc>
        <w:tc>
          <w:tcPr>
            <w:tcW w:w="4153" w:type="dxa"/>
          </w:tcPr>
          <w:p w14:paraId="7F2FED26" w14:textId="3796825B" w:rsidR="000C3194" w:rsidRDefault="00C42CB5" w:rsidP="00955C7D">
            <w:pPr>
              <w:pStyle w:val="a3"/>
              <w:ind w:leftChars="0" w:left="0"/>
            </w:pPr>
            <w:r>
              <w:rPr>
                <w:rFonts w:hint="eastAsia"/>
              </w:rPr>
              <w:t>오타 수정</w:t>
            </w:r>
          </w:p>
        </w:tc>
      </w:tr>
      <w:tr w:rsidR="000C3194" w14:paraId="414A7320" w14:textId="77777777" w:rsidTr="007B43CC">
        <w:tc>
          <w:tcPr>
            <w:tcW w:w="1146" w:type="dxa"/>
          </w:tcPr>
          <w:p w14:paraId="4B54662A" w14:textId="54624B6F" w:rsidR="000C3194" w:rsidRDefault="000C3194" w:rsidP="00955C7D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  <w:r>
              <w:t>018</w:t>
            </w:r>
          </w:p>
        </w:tc>
        <w:tc>
          <w:tcPr>
            <w:tcW w:w="1181" w:type="dxa"/>
          </w:tcPr>
          <w:p w14:paraId="7FE02754" w14:textId="59F4D10B" w:rsidR="000C3194" w:rsidRDefault="000C3194" w:rsidP="00955C7D">
            <w:pPr>
              <w:pStyle w:val="a3"/>
              <w:ind w:leftChars="0" w:left="0"/>
            </w:pPr>
            <w:r>
              <w:rPr>
                <w:rFonts w:hint="eastAsia"/>
              </w:rPr>
              <w:t>9</w:t>
            </w:r>
          </w:p>
        </w:tc>
        <w:tc>
          <w:tcPr>
            <w:tcW w:w="2451" w:type="dxa"/>
          </w:tcPr>
          <w:p w14:paraId="5551CC0F" w14:textId="27FC4FA9" w:rsidR="000C3194" w:rsidRDefault="000C3194" w:rsidP="00955C7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답 </w:t>
            </w:r>
            <w:r>
              <w:t>2</w:t>
            </w:r>
            <w:r>
              <w:rPr>
                <w:rFonts w:hint="eastAsia"/>
              </w:rPr>
              <w:t xml:space="preserve">번 </w:t>
            </w:r>
            <w:r>
              <w:rPr>
                <w:rFonts w:eastAsiaTheme="minorHAnsi"/>
              </w:rPr>
              <w:t xml:space="preserve">→ </w:t>
            </w:r>
            <w:r w:rsidRPr="00C42CB5">
              <w:rPr>
                <w:rFonts w:eastAsiaTheme="minorHAnsi"/>
                <w:b/>
                <w:color w:val="FF0000"/>
              </w:rPr>
              <w:t>3</w:t>
            </w:r>
            <w:r w:rsidRPr="00C42CB5">
              <w:rPr>
                <w:rFonts w:eastAsiaTheme="minorHAnsi" w:hint="eastAsia"/>
                <w:b/>
                <w:color w:val="FF0000"/>
              </w:rPr>
              <w:t>번</w:t>
            </w:r>
          </w:p>
        </w:tc>
        <w:tc>
          <w:tcPr>
            <w:tcW w:w="4153" w:type="dxa"/>
          </w:tcPr>
          <w:p w14:paraId="3E0E2FBE" w14:textId="18C6DA32" w:rsidR="000C3194" w:rsidRDefault="000C3194" w:rsidP="00955C7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옳은 보기 개수 </w:t>
            </w:r>
            <w:r>
              <w:t>3</w:t>
            </w:r>
            <w:r>
              <w:rPr>
                <w:rFonts w:hint="eastAsia"/>
              </w:rPr>
              <w:t>개</w:t>
            </w:r>
          </w:p>
        </w:tc>
      </w:tr>
    </w:tbl>
    <w:p w14:paraId="2D7F532F" w14:textId="4C090EB6" w:rsidR="00955C7D" w:rsidRDefault="00955C7D" w:rsidP="00955C7D"/>
    <w:p w14:paraId="12863AAE" w14:textId="4285EFEA" w:rsidR="00955C7D" w:rsidRDefault="00955C7D" w:rsidP="00955C7D">
      <w:r w:rsidRPr="00955C7D">
        <w:rPr>
          <w:b/>
          <w:bCs/>
        </w:rPr>
        <w:t>[</w:t>
      </w:r>
      <w:r w:rsidRPr="00955C7D">
        <w:rPr>
          <w:rFonts w:hint="eastAsia"/>
          <w:b/>
          <w:bCs/>
        </w:rPr>
        <w:t>2</w:t>
      </w:r>
      <w:r w:rsidRPr="00955C7D">
        <w:rPr>
          <w:b/>
          <w:bCs/>
        </w:rPr>
        <w:t>013]</w:t>
      </w:r>
    </w:p>
    <w:p w14:paraId="21630313" w14:textId="77777777" w:rsidR="00955C7D" w:rsidRPr="00955C7D" w:rsidRDefault="00955C7D" w:rsidP="00955C7D">
      <w:pPr>
        <w:spacing w:after="0" w:line="240" w:lineRule="auto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22. 아래 </w:t>
      </w:r>
      <w:proofErr w:type="gramStart"/>
      <w:r w:rsidRPr="00955C7D">
        <w:rPr>
          <w:rFonts w:ascii="HY신명조" w:eastAsia="HY신명조" w:cs="굴림" w:hint="eastAsia"/>
          <w:color w:val="000000" w:themeColor="text1"/>
          <w:sz w:val="22"/>
        </w:rPr>
        <w:t>그림에  대한</w:t>
      </w:r>
      <w:proofErr w:type="gramEnd"/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 설명으로 옳은 것을 모두 고르면?</w:t>
      </w:r>
    </w:p>
    <w:p w14:paraId="6E79C624" w14:textId="7B83F382" w:rsidR="00955C7D" w:rsidRPr="00955C7D" w:rsidRDefault="00955C7D" w:rsidP="00955C7D">
      <w:pPr>
        <w:spacing w:after="0" w:line="240" w:lineRule="auto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A8F89" wp14:editId="5C2144DF">
                <wp:simplePos x="0" y="0"/>
                <wp:positionH relativeFrom="column">
                  <wp:posOffset>2904067</wp:posOffset>
                </wp:positionH>
                <wp:positionV relativeFrom="paragraph">
                  <wp:posOffset>1150408</wp:posOffset>
                </wp:positionV>
                <wp:extent cx="541443" cy="313267"/>
                <wp:effectExtent l="0" t="0" r="0" b="0"/>
                <wp:wrapNone/>
                <wp:docPr id="84" name="직사각형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43" cy="313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3F176D62" id="직사각형 84" o:spid="_x0000_s1026" style="position:absolute;left:0;text-align:left;margin-left:228.65pt;margin-top:90.6pt;width:42.6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QoegIAAF0FAAAOAAAAZHJzL2Uyb0RvYy54bWysVFFv2yAQfp+0/4B4Xx2nabtFdaqoVadJ&#10;VRu1nfpMMMRImGNA4mS/fgfYTtdVe5iWBwLcd9/dfb7j8mrfarITziswFS1PJpQIw6FWZlPR78+3&#10;nz5T4gMzNdNgREUPwtOrxccPl52diyk0oGvhCJIYP+9sRZsQ7LwoPG9Ey/wJWGHQKMG1LODRbYra&#10;sQ7ZW11MJ5PzogNXWwdceI+3N9lIF4lfSsHDg5ReBKIrirmFtLq0ruNaLC7ZfOOYbRTv02D/kEXL&#10;lMGgI9UNC4xsnfqDqlXcgQcZTji0BUipuEg1YDXl5E01Tw2zItWC4ng7yuT/Hy2/3z3ZlUMZOuvn&#10;Hrexir10bfzH/Mg+iXUYxRL7QDhens3K2eyUEo6m0/J0en4RxSyOztb58FVAS+Kmog6/RZKI7e58&#10;yNABEmN50Kq+VVqnQ/z+4lo7smP45dabsif/DaVNxBqIXpkw3hTHStIuHLSIOG0ehSSqxtynKZHU&#10;ZMcgjHNhQplNDatFjn02wd8QfUgrFZoII7PE+CN3TzAgM8nAnbPs8dFVpB4dnSd/Syw7jx4pMpgw&#10;OrfKgHuPQGNVfeSMH0TK0kSV1lAfVo44yBPiLb9V+NnumA8r5nAkcHhwzMMDLlJDV1Hod5Q04H6+&#10;dx/x2KlopaTDEauo/7FlTlCivxns4S/YQHEm02F2djHFg3ttWb+2mG17DdgLJT4olqdtxAc9bKWD&#10;9gVfg2WMiiZmOMauKA9uOFyHPPr4nnCxXCYYzqFl4c48WR7Jo6qxLZ/3L8zZvncDNv09DOPI5m9a&#10;OGOjp4HlNoBUqb+PuvZ64wynxunfm/hIvD4n1PFVXPwCAAD//wMAUEsDBBQABgAIAAAAIQD54BP9&#10;4gAAAAsBAAAPAAAAZHJzL2Rvd25yZXYueG1sTI/BTsMwEETvSPyDtUhcEHUaN6UKcSpAQuLCgVIh&#10;jm68xFZjO4rdJOXrWU5wXM3TzNtqO7uOjThEG7yE5SIDhr4J2vpWwv79+XYDLCblteqCRwlnjLCt&#10;Ly8qVeow+Tccd6llVOJjqSSYlPqS89gYdCouQo+esq8wOJXoHFquBzVRuet4nmVr7pT1tGBUj08G&#10;m+Pu5CS8noV4GW/Ecdpb0dpv/vn4YYKU11fzwz2whHP6g+FXn9ShJqdDOHkdWSdhVdwJQinYLHNg&#10;RBSrfA3sICEXWQG8rvj/H+ofAAAA//8DAFBLAQItABQABgAIAAAAIQC2gziS/gAAAOEBAAATAAAA&#10;AAAAAAAAAAAAAAAAAABbQ29udGVudF9UeXBlc10ueG1sUEsBAi0AFAAGAAgAAAAhADj9If/WAAAA&#10;lAEAAAsAAAAAAAAAAAAAAAAALwEAAF9yZWxzLy5yZWxzUEsBAi0AFAAGAAgAAAAhAEouJCh6AgAA&#10;XQUAAA4AAAAAAAAAAAAAAAAALgIAAGRycy9lMm9Eb2MueG1sUEsBAi0AFAAGAAgAAAAhAPngE/3i&#10;AAAACwEAAA8AAAAAAAAAAAAAAAAA1AQAAGRycy9kb3ducmV2LnhtbFBLBQYAAAAABAAEAPMAAADj&#10;BQAAAAA=&#10;" fillcolor="white [3212]" stroked="f" strokeweight="1pt"/>
            </w:pict>
          </mc:Fallback>
        </mc:AlternateContent>
      </w:r>
      <w:r w:rsidRPr="00955C7D">
        <w:rPr>
          <w:rFonts w:ascii="HY신명조" w:eastAsia="HY신명조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C1182" wp14:editId="7E184A51">
                <wp:simplePos x="0" y="0"/>
                <wp:positionH relativeFrom="column">
                  <wp:posOffset>2413000</wp:posOffset>
                </wp:positionH>
                <wp:positionV relativeFrom="paragraph">
                  <wp:posOffset>168275</wp:posOffset>
                </wp:positionV>
                <wp:extent cx="1032933" cy="194733"/>
                <wp:effectExtent l="0" t="0" r="0" b="0"/>
                <wp:wrapNone/>
                <wp:docPr id="85" name="직사각형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933" cy="194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0C014032" id="직사각형 85" o:spid="_x0000_s1026" style="position:absolute;left:0;text-align:left;margin-left:190pt;margin-top:13.25pt;width:81.35pt;height:1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KvewIAAF4FAAAOAAAAZHJzL2Uyb0RvYy54bWysVE1v2zAMvQ/YfxB0X22n6bYGdYqgRYcB&#10;RVusHXpWZCkWIIuapMTJfv0oyXa6rthhWA4KJT4+fpjkxeW+02QnnFdgalqdlJQIw6FRZlPT7083&#10;Hz5T4gMzDdNgRE0PwtPL5ft3F71diBm0oBvhCJIYv+htTdsQ7KIoPG9Fx/wJWGFQKcF1LODVbYrG&#10;sR7ZO13MyvJj0YNrrAMuvMfX66yky8QvpeDhXkovAtE1xdhCOl061/EslhdssXHMtooPYbB/iKJj&#10;yqDTieqaBUa2Tv1B1SnuwIMMJxy6AqRUXKQcMJuqfJXNY8usSLlgcbydyuT/Hy2/2z3aB4dl6K1f&#10;eBRjFnvpuviP8ZF9KtZhKpbYB8LxsSpPZ+enp5Rw1FXn808oI01xtLbOhy8COhKFmjr8GKlGbHfr&#10;Q4aOkOjMg1bNjdI6XWIDiCvtyI7hp1tvqoH8N5Q2EWsgWmXC+FIcU0lSOGgRcdp8E5KoBoOfpUBS&#10;lx2dMM6FCVVWtawR2fdZib/R+xhWSjQRRmaJ/ifugWBEZpKRO0c54KOpSE06GZd/CywbTxbJM5gw&#10;GXfKgHuLQGNWg+eMH4uUSxOrtIbm8OCIgzwi3vIbhZ/tlvnwwBzOBE4Pznm4x0Nq6GsKg0RJC+7n&#10;W+8Rj62KWkp6nLGa+h9b5gQl+qvBJj6v5vM4lOkyP/s0w4t7qVm/1JhtdwXYCxVuFMuTGPFBj6J0&#10;0D3jOlhFr6hihqPvmvLgxstVyLOPC4WL1SrBcBAtC7fm0fJIHqsa2/Jp/8ycHXo3YNffwTiPbPGq&#10;hTM2WhpYbQNIlfr7WNeh3jjEqXGGhRO3xMt7Qh3X4vIXAAAA//8DAFBLAwQUAAYACAAAACEAyFr7&#10;tuEAAAAJAQAADwAAAGRycy9kb3ducmV2LnhtbEyPzU7DMBCE70i8g7VIXBB1iOmPQpwKkJC4cGip&#10;UI9uvI2txnYUu0nK07Oc4DarGc1+U64n17IB+2iDl/Awy4Chr4O2vpGw+3y7XwGLSXmt2uBRwgUj&#10;rKvrq1IVOox+g8M2NYxKfCyUBJNSV3Aea4NOxVno0JN3DL1Tic6+4bpXI5W7ludZtuBOWU8fjOrw&#10;1WB92p6dhI+LEO/DnTiNOysa+833L18mSHl7Mz0/AUs4pb8w/OITOlTEdAhnryNrJYhVRluShHwx&#10;B0aB+WO+BHYgscyBVyX/v6D6AQAA//8DAFBLAQItABQABgAIAAAAIQC2gziS/gAAAOEBAAATAAAA&#10;AAAAAAAAAAAAAAAAAABbQ29udGVudF9UeXBlc10ueG1sUEsBAi0AFAAGAAgAAAAhADj9If/WAAAA&#10;lAEAAAsAAAAAAAAAAAAAAAAALwEAAF9yZWxzLy5yZWxzUEsBAi0AFAAGAAgAAAAhAKL74q97AgAA&#10;XgUAAA4AAAAAAAAAAAAAAAAALgIAAGRycy9lMm9Eb2MueG1sUEsBAi0AFAAGAAgAAAAhAMha+7bh&#10;AAAACQEAAA8AAAAAAAAAAAAAAAAA1QQAAGRycy9kb3ducmV2LnhtbFBLBQYAAAAABAAEAPMAAADj&#10;BQAAAAA=&#10;" fillcolor="white [3212]" stroked="f" strokeweight="1pt"/>
            </w:pict>
          </mc:Fallback>
        </mc:AlternateContent>
      </w:r>
      <w:r w:rsidRPr="00955C7D">
        <w:rPr>
          <w:rFonts w:ascii="HY신명조" w:eastAsia="HY신명조" w:hint="eastAsia"/>
          <w:noProof/>
          <w:color w:val="000000" w:themeColor="text1"/>
          <w:sz w:val="22"/>
        </w:rPr>
        <w:t xml:space="preserve"> </w:t>
      </w:r>
      <w:r w:rsidR="00837B70" w:rsidRPr="008C609F">
        <w:rPr>
          <w:rFonts w:eastAsiaTheme="minorHAnsi"/>
          <w:noProof/>
        </w:rPr>
        <w:drawing>
          <wp:inline distT="0" distB="0" distL="0" distR="0" wp14:anchorId="1021C97A" wp14:editId="7B3AFB8C">
            <wp:extent cx="2095500" cy="317182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355E7" w14:textId="77777777" w:rsidR="00955C7D" w:rsidRPr="00955C7D" w:rsidRDefault="00955C7D" w:rsidP="00955C7D">
      <w:pPr>
        <w:pStyle w:val="a3"/>
        <w:widowControl/>
        <w:numPr>
          <w:ilvl w:val="0"/>
          <w:numId w:val="3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  <w:u w:val="single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  <w:u w:val="single"/>
        </w:rPr>
        <w:t xml:space="preserve">1번 부분에서 glucose, </w:t>
      </w:r>
      <w:proofErr w:type="spellStart"/>
      <w:r w:rsidRPr="00955C7D">
        <w:rPr>
          <w:rFonts w:ascii="HY신명조" w:eastAsia="HY신명조" w:cs="굴림" w:hint="eastAsia"/>
          <w:color w:val="000000" w:themeColor="text1"/>
          <w:sz w:val="22"/>
          <w:u w:val="single"/>
        </w:rPr>
        <w:t>Nacl</w:t>
      </w:r>
      <w:proofErr w:type="spellEnd"/>
      <w:r w:rsidRPr="00955C7D">
        <w:rPr>
          <w:rFonts w:ascii="HY신명조" w:eastAsia="HY신명조" w:cs="굴림" w:hint="eastAsia"/>
          <w:color w:val="000000" w:themeColor="text1"/>
          <w:sz w:val="22"/>
          <w:u w:val="single"/>
        </w:rPr>
        <w:t>, K, HCO3-가 재흡수 된다</w:t>
      </w:r>
    </w:p>
    <w:p w14:paraId="0AF35E75" w14:textId="77777777" w:rsidR="00955C7D" w:rsidRPr="00955C7D" w:rsidRDefault="00955C7D" w:rsidP="00955C7D">
      <w:pPr>
        <w:pStyle w:val="a3"/>
        <w:widowControl/>
        <w:numPr>
          <w:ilvl w:val="0"/>
          <w:numId w:val="3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  <w:u w:val="single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  <w:u w:val="single"/>
        </w:rPr>
        <w:t>1번 부분에서 creatinine, diuretics, uric acid 가 분비된다.</w:t>
      </w:r>
    </w:p>
    <w:p w14:paraId="357B5252" w14:textId="77777777" w:rsidR="00955C7D" w:rsidRPr="00955C7D" w:rsidRDefault="00955C7D" w:rsidP="00955C7D">
      <w:pPr>
        <w:pStyle w:val="a3"/>
        <w:widowControl/>
        <w:numPr>
          <w:ilvl w:val="0"/>
          <w:numId w:val="3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  <w:u w:val="single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  <w:u w:val="single"/>
        </w:rPr>
        <w:t>2번 부분에서 Ca, Na, H2O가 재흡수 된다.</w:t>
      </w:r>
    </w:p>
    <w:p w14:paraId="5711E6E2" w14:textId="77777777" w:rsidR="00955C7D" w:rsidRPr="00955C7D" w:rsidRDefault="00955C7D" w:rsidP="00955C7D">
      <w:pPr>
        <w:pStyle w:val="a3"/>
        <w:widowControl/>
        <w:numPr>
          <w:ilvl w:val="0"/>
          <w:numId w:val="3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</w:rPr>
        <w:t>2번 부분에서 Urea, K, H 가 분비된다.</w:t>
      </w:r>
    </w:p>
    <w:p w14:paraId="64D356CC" w14:textId="77777777" w:rsidR="00955C7D" w:rsidRPr="00C42CB5" w:rsidRDefault="00955C7D" w:rsidP="00955C7D">
      <w:pPr>
        <w:pStyle w:val="a3"/>
        <w:widowControl/>
        <w:numPr>
          <w:ilvl w:val="0"/>
          <w:numId w:val="3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  <w:u w:val="single"/>
        </w:rPr>
      </w:pPr>
      <w:r w:rsidRPr="00C42CB5">
        <w:rPr>
          <w:rFonts w:ascii="HY신명조" w:eastAsia="HY신명조" w:cs="굴림" w:hint="eastAsia"/>
          <w:color w:val="000000" w:themeColor="text1"/>
          <w:sz w:val="22"/>
          <w:u w:val="single"/>
        </w:rPr>
        <w:t xml:space="preserve">3번 부분에서 Na, H2O 가 재 흡수 된다. </w:t>
      </w:r>
    </w:p>
    <w:p w14:paraId="1AB5C320" w14:textId="77777777" w:rsidR="00955C7D" w:rsidRPr="00955C7D" w:rsidRDefault="00955C7D" w:rsidP="00955C7D">
      <w:pPr>
        <w:pStyle w:val="a3"/>
        <w:widowControl/>
        <w:numPr>
          <w:ilvl w:val="0"/>
          <w:numId w:val="4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</w:rPr>
        <w:t>A,B</w:t>
      </w:r>
    </w:p>
    <w:p w14:paraId="4A0B757F" w14:textId="77777777" w:rsidR="00955C7D" w:rsidRPr="00955C7D" w:rsidRDefault="00955C7D" w:rsidP="00955C7D">
      <w:pPr>
        <w:pStyle w:val="a3"/>
        <w:widowControl/>
        <w:numPr>
          <w:ilvl w:val="0"/>
          <w:numId w:val="4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</w:rPr>
        <w:lastRenderedPageBreak/>
        <w:t>B,C</w:t>
      </w:r>
    </w:p>
    <w:p w14:paraId="34A75EEE" w14:textId="77777777" w:rsidR="00955C7D" w:rsidRPr="00955C7D" w:rsidRDefault="00955C7D" w:rsidP="00955C7D">
      <w:pPr>
        <w:pStyle w:val="a3"/>
        <w:widowControl/>
        <w:numPr>
          <w:ilvl w:val="0"/>
          <w:numId w:val="4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  <w:u w:val="single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  <w:u w:val="single"/>
        </w:rPr>
        <w:t>A,B,C</w:t>
      </w:r>
    </w:p>
    <w:p w14:paraId="13F1A97B" w14:textId="77777777" w:rsidR="00955C7D" w:rsidRPr="00955C7D" w:rsidRDefault="00955C7D" w:rsidP="00955C7D">
      <w:pPr>
        <w:pStyle w:val="a3"/>
        <w:widowControl/>
        <w:numPr>
          <w:ilvl w:val="0"/>
          <w:numId w:val="4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  <w:u w:val="single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  <w:u w:val="single"/>
        </w:rPr>
        <w:t>A,B,E</w:t>
      </w:r>
    </w:p>
    <w:p w14:paraId="38FF7F11" w14:textId="77777777" w:rsidR="00955C7D" w:rsidRPr="00C42CB5" w:rsidRDefault="00955C7D" w:rsidP="00955C7D">
      <w:pPr>
        <w:pStyle w:val="a3"/>
        <w:widowControl/>
        <w:numPr>
          <w:ilvl w:val="0"/>
          <w:numId w:val="4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  <w:u w:val="single"/>
        </w:rPr>
      </w:pPr>
      <w:r w:rsidRPr="00C42CB5">
        <w:rPr>
          <w:rFonts w:ascii="HY신명조" w:eastAsia="HY신명조" w:cs="굴림" w:hint="eastAsia"/>
          <w:color w:val="000000" w:themeColor="text1"/>
          <w:sz w:val="22"/>
          <w:u w:val="single"/>
        </w:rPr>
        <w:t>A,C,E</w:t>
      </w:r>
    </w:p>
    <w:p w14:paraId="20DC7D61" w14:textId="63170286" w:rsidR="00955C7D" w:rsidRPr="00955C7D" w:rsidRDefault="00955C7D" w:rsidP="00955C7D">
      <w:pPr>
        <w:pStyle w:val="a3"/>
        <w:ind w:leftChars="0" w:left="1600"/>
        <w:rPr>
          <w:color w:val="000000" w:themeColor="text1"/>
        </w:rPr>
      </w:pPr>
      <w:r w:rsidRPr="00955C7D">
        <w:rPr>
          <w:rFonts w:hint="eastAsia"/>
          <w:color w:val="000000" w:themeColor="text1"/>
        </w:rPr>
        <w:t xml:space="preserve"> </w:t>
      </w:r>
    </w:p>
    <w:p w14:paraId="69EAF6C9" w14:textId="77777777" w:rsidR="00955C7D" w:rsidRPr="00955C7D" w:rsidRDefault="00955C7D" w:rsidP="00955C7D">
      <w:pPr>
        <w:spacing w:after="0" w:line="240" w:lineRule="auto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25. 인터페론의 특징에 대한 설명 중 </w:t>
      </w:r>
      <w:r w:rsidRPr="00C42CB5">
        <w:rPr>
          <w:rFonts w:ascii="HY신명조" w:eastAsia="HY신명조" w:cs="굴림" w:hint="eastAsia"/>
          <w:color w:val="FF0000"/>
          <w:sz w:val="22"/>
        </w:rPr>
        <w:t>옳은(</w:t>
      </w:r>
      <w:r w:rsidRPr="00C42CB5">
        <w:rPr>
          <w:rFonts w:eastAsiaTheme="minorHAnsi"/>
          <w:color w:val="FF0000"/>
        </w:rPr>
        <w:t>→</w:t>
      </w:r>
      <w:r w:rsidRPr="00C42CB5">
        <w:rPr>
          <w:rFonts w:hint="eastAsia"/>
          <w:color w:val="FF0000"/>
        </w:rPr>
        <w:t>틀린)</w:t>
      </w:r>
      <w:r w:rsidRPr="00C42CB5">
        <w:rPr>
          <w:rFonts w:ascii="HY신명조" w:eastAsia="HY신명조" w:cs="굴림" w:hint="eastAsia"/>
          <w:color w:val="FF0000"/>
          <w:sz w:val="22"/>
        </w:rPr>
        <w:t xml:space="preserve"> </w:t>
      </w:r>
      <w:r w:rsidRPr="00955C7D">
        <w:rPr>
          <w:rFonts w:ascii="HY신명조" w:eastAsia="HY신명조" w:cs="굴림" w:hint="eastAsia"/>
          <w:color w:val="000000" w:themeColor="text1"/>
          <w:sz w:val="22"/>
        </w:rPr>
        <w:t>것은?</w:t>
      </w:r>
    </w:p>
    <w:p w14:paraId="760A622B" w14:textId="77777777" w:rsidR="00955C7D" w:rsidRPr="00955C7D" w:rsidRDefault="00955C7D" w:rsidP="00955C7D">
      <w:pPr>
        <w:pStyle w:val="a3"/>
        <w:widowControl/>
        <w:numPr>
          <w:ilvl w:val="0"/>
          <w:numId w:val="6"/>
        </w:numPr>
        <w:wordWrap/>
        <w:autoSpaceDE/>
        <w:autoSpaceDN/>
        <w:spacing w:before="100" w:after="0" w:line="360" w:lineRule="atLeast"/>
        <w:ind w:leftChars="0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</w:rPr>
        <w:t>알파(α)와 베타(β)는 바이러스에 감염된 대부분의 세포에서 만들어진다.</w:t>
      </w:r>
    </w:p>
    <w:p w14:paraId="07651412" w14:textId="77777777" w:rsidR="00955C7D" w:rsidRPr="00955C7D" w:rsidRDefault="00955C7D" w:rsidP="00955C7D">
      <w:pPr>
        <w:pStyle w:val="a3"/>
        <w:widowControl/>
        <w:numPr>
          <w:ilvl w:val="0"/>
          <w:numId w:val="6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</w:rPr>
        <w:t>감마(γ)는 T-림프구 및 자연 살해 세포(natural killer cell, NK cell)에서만 합성된다.</w:t>
      </w:r>
    </w:p>
    <w:p w14:paraId="4BBFA12C" w14:textId="77777777" w:rsidR="00955C7D" w:rsidRPr="00955C7D" w:rsidRDefault="00955C7D" w:rsidP="00955C7D">
      <w:pPr>
        <w:pStyle w:val="a3"/>
        <w:widowControl/>
        <w:numPr>
          <w:ilvl w:val="0"/>
          <w:numId w:val="6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bCs/>
          <w:color w:val="000000" w:themeColor="text1"/>
          <w:sz w:val="22"/>
        </w:rPr>
        <w:t>인터페론 알파</w:t>
      </w:r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는 가장 암 치료에 널리 사용 되며, 백혈병, 콘딜로마, 천성 면역 결핍증 환자의 </w:t>
      </w:r>
      <w:proofErr w:type="spellStart"/>
      <w:r w:rsidRPr="00955C7D">
        <w:rPr>
          <w:rFonts w:ascii="HY신명조" w:eastAsia="HY신명조" w:cs="굴림" w:hint="eastAsia"/>
          <w:color w:val="000000" w:themeColor="text1"/>
          <w:sz w:val="22"/>
        </w:rPr>
        <w:t>카포시</w:t>
      </w:r>
      <w:proofErr w:type="spellEnd"/>
      <w:r w:rsidRPr="00955C7D">
        <w:rPr>
          <w:rFonts w:ascii="HY신명조" w:eastAsia="HY신명조" w:cs="굴림" w:hint="eastAsia"/>
          <w:color w:val="000000" w:themeColor="text1"/>
          <w:sz w:val="22"/>
        </w:rPr>
        <w:t>(Kaposi) 육종에 사용된다</w:t>
      </w:r>
    </w:p>
    <w:p w14:paraId="1196FC63" w14:textId="77777777" w:rsidR="00955C7D" w:rsidRPr="00955C7D" w:rsidRDefault="00955C7D" w:rsidP="00955C7D">
      <w:pPr>
        <w:pStyle w:val="a3"/>
        <w:widowControl/>
        <w:numPr>
          <w:ilvl w:val="0"/>
          <w:numId w:val="6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bCs/>
          <w:color w:val="000000" w:themeColor="text1"/>
          <w:sz w:val="22"/>
        </w:rPr>
        <w:t>인터페론 감마</w:t>
      </w:r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는 주로 만성 </w:t>
      </w:r>
      <w:proofErr w:type="spellStart"/>
      <w:r w:rsidRPr="00955C7D">
        <w:rPr>
          <w:rFonts w:ascii="HY신명조" w:eastAsia="HY신명조" w:cs="굴림" w:hint="eastAsia"/>
          <w:color w:val="000000" w:themeColor="text1"/>
          <w:sz w:val="22"/>
        </w:rPr>
        <w:t>육아종</w:t>
      </w:r>
      <w:proofErr w:type="spellEnd"/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 질환, 전이성 콩팥 </w:t>
      </w:r>
      <w:proofErr w:type="spellStart"/>
      <w:r w:rsidRPr="00955C7D">
        <w:rPr>
          <w:rFonts w:ascii="HY신명조" w:eastAsia="HY신명조" w:cs="굴림" w:hint="eastAsia"/>
          <w:color w:val="000000" w:themeColor="text1"/>
          <w:sz w:val="22"/>
        </w:rPr>
        <w:t>세포종</w:t>
      </w:r>
      <w:proofErr w:type="spellEnd"/>
      <w:r w:rsidRPr="00955C7D">
        <w:rPr>
          <w:rFonts w:ascii="HY신명조" w:eastAsia="HY신명조" w:cs="굴림" w:hint="eastAsia"/>
          <w:color w:val="000000" w:themeColor="text1"/>
          <w:sz w:val="22"/>
        </w:rPr>
        <w:t>, 악성 흑색종에 사용된다</w:t>
      </w:r>
    </w:p>
    <w:p w14:paraId="685D2EEA" w14:textId="77777777" w:rsidR="00955C7D" w:rsidRPr="00955C7D" w:rsidRDefault="00955C7D" w:rsidP="00955C7D">
      <w:pPr>
        <w:pStyle w:val="a3"/>
        <w:widowControl/>
        <w:numPr>
          <w:ilvl w:val="0"/>
          <w:numId w:val="6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  <w:u w:val="single"/>
        </w:rPr>
      </w:pPr>
      <w:r w:rsidRPr="00955C7D">
        <w:rPr>
          <w:rFonts w:ascii="HY신명조" w:eastAsia="HY신명조" w:cs="굴림" w:hint="eastAsia"/>
          <w:bCs/>
          <w:color w:val="000000" w:themeColor="text1"/>
          <w:sz w:val="22"/>
          <w:u w:val="single"/>
        </w:rPr>
        <w:t>인터페론 베타는 면역세포를 활성화시키는 작용을 해서 감염을 억제한다.</w:t>
      </w:r>
    </w:p>
    <w:p w14:paraId="59DDB5C0" w14:textId="77777777" w:rsidR="00955C7D" w:rsidRPr="00955C7D" w:rsidRDefault="00955C7D" w:rsidP="00C42C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9" w:color="auto"/>
        </w:pBdr>
        <w:spacing w:after="0" w:line="240" w:lineRule="auto"/>
        <w:rPr>
          <w:rFonts w:ascii="HY신명조" w:eastAsia="HY신명조" w:hAnsi="맑은 고딕"/>
          <w:color w:val="000000" w:themeColor="text1"/>
          <w:sz w:val="22"/>
        </w:rPr>
      </w:pPr>
      <w:r w:rsidRPr="00955C7D">
        <w:rPr>
          <w:rFonts w:ascii="HY신명조" w:eastAsia="HY신명조" w:hAnsi="맑은 고딕" w:hint="eastAsia"/>
          <w:color w:val="000000" w:themeColor="text1"/>
          <w:sz w:val="22"/>
        </w:rPr>
        <w:t>해설</w:t>
      </w:r>
    </w:p>
    <w:p w14:paraId="2992726C" w14:textId="77777777" w:rsidR="00955C7D" w:rsidRPr="00955C7D" w:rsidRDefault="00955C7D" w:rsidP="00C42C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9" w:color="auto"/>
        </w:pBdr>
        <w:spacing w:after="0" w:line="360" w:lineRule="atLeast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</w:rPr>
        <w:t>-인터페론 베타는 BBB를 투과하는 염증세포를 줄여서 신경의 염증을 줄이고, Th cell 세포도 억제하는 작용이 있어서 다발성 경화증 치료제로 사용이 된다.</w:t>
      </w:r>
    </w:p>
    <w:p w14:paraId="723C73BF" w14:textId="77777777" w:rsidR="00955C7D" w:rsidRPr="00955C7D" w:rsidRDefault="00955C7D" w:rsidP="00C42C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9" w:color="auto"/>
        </w:pBdr>
        <w:spacing w:after="0" w:line="360" w:lineRule="atLeast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- </w:t>
      </w:r>
      <w:r w:rsidRPr="00955C7D">
        <w:rPr>
          <w:rFonts w:ascii="HY신명조" w:eastAsia="HY신명조" w:hint="eastAsia"/>
          <w:color w:val="000000" w:themeColor="text1"/>
          <w:sz w:val="22"/>
        </w:rPr>
        <w:t xml:space="preserve">인터페론들은 공통적으로 다음과 같은 효과가 있다. 항 </w:t>
      </w:r>
      <w:hyperlink r:id="rId6" w:tooltip="바이러스" w:history="1">
        <w:r w:rsidRPr="00955C7D">
          <w:rPr>
            <w:rStyle w:val="a5"/>
            <w:rFonts w:ascii="HY신명조" w:eastAsia="HY신명조" w:hint="eastAsia"/>
            <w:color w:val="000000" w:themeColor="text1"/>
            <w:sz w:val="22"/>
            <w:u w:val="none"/>
          </w:rPr>
          <w:t>바이러스</w:t>
        </w:r>
      </w:hyperlink>
      <w:r w:rsidRPr="00955C7D">
        <w:rPr>
          <w:rFonts w:ascii="HY신명조" w:eastAsia="HY신명조" w:hint="eastAsia"/>
          <w:color w:val="000000" w:themeColor="text1"/>
          <w:sz w:val="22"/>
        </w:rPr>
        <w:t xml:space="preserve">이며, </w:t>
      </w:r>
      <w:hyperlink r:id="rId7" w:tooltip="암" w:history="1">
        <w:r w:rsidRPr="00955C7D">
          <w:rPr>
            <w:rStyle w:val="a5"/>
            <w:rFonts w:ascii="HY신명조" w:eastAsia="HY신명조" w:hint="eastAsia"/>
            <w:color w:val="000000" w:themeColor="text1"/>
            <w:sz w:val="22"/>
            <w:u w:val="none"/>
          </w:rPr>
          <w:t>암</w:t>
        </w:r>
      </w:hyperlink>
      <w:r w:rsidRPr="00955C7D">
        <w:rPr>
          <w:rFonts w:ascii="HY신명조" w:eastAsia="HY신명조" w:hint="eastAsia"/>
          <w:color w:val="000000" w:themeColor="text1"/>
          <w:sz w:val="22"/>
        </w:rPr>
        <w:t xml:space="preserve"> 억제 유전효과가 있다. </w:t>
      </w:r>
      <w:hyperlink r:id="rId8" w:tooltip="대식세포" w:history="1">
        <w:r w:rsidRPr="00955C7D">
          <w:rPr>
            <w:rStyle w:val="a5"/>
            <w:rFonts w:ascii="HY신명조" w:eastAsia="HY신명조" w:hint="eastAsia"/>
            <w:color w:val="000000" w:themeColor="text1"/>
            <w:sz w:val="22"/>
            <w:u w:val="none"/>
          </w:rPr>
          <w:t>대식세포</w:t>
        </w:r>
      </w:hyperlink>
      <w:r w:rsidRPr="00955C7D">
        <w:rPr>
          <w:rFonts w:ascii="HY신명조" w:eastAsia="HY신명조" w:hint="eastAsia"/>
          <w:color w:val="000000" w:themeColor="text1"/>
          <w:sz w:val="22"/>
        </w:rPr>
        <w:t xml:space="preserve">와 </w:t>
      </w:r>
      <w:hyperlink r:id="rId9" w:tooltip="자연살해세포" w:history="1">
        <w:r w:rsidRPr="00955C7D">
          <w:rPr>
            <w:rStyle w:val="a5"/>
            <w:rFonts w:ascii="HY신명조" w:eastAsia="HY신명조" w:hint="eastAsia"/>
            <w:color w:val="000000" w:themeColor="text1"/>
            <w:sz w:val="22"/>
            <w:u w:val="none"/>
          </w:rPr>
          <w:t>자연살해세포</w:t>
        </w:r>
      </w:hyperlink>
      <w:r w:rsidRPr="00955C7D">
        <w:rPr>
          <w:rFonts w:ascii="HY신명조" w:eastAsia="HY신명조" w:hint="eastAsia"/>
          <w:color w:val="000000" w:themeColor="text1"/>
          <w:sz w:val="22"/>
        </w:rPr>
        <w:t xml:space="preserve">를 활성화시키며, 주 </w:t>
      </w:r>
      <w:hyperlink r:id="rId10" w:tooltip="조직 적합성 체계 (없는 문서)" w:history="1">
        <w:r w:rsidRPr="00955C7D">
          <w:rPr>
            <w:rStyle w:val="a5"/>
            <w:rFonts w:ascii="HY신명조" w:eastAsia="HY신명조" w:hint="eastAsia"/>
            <w:color w:val="000000" w:themeColor="text1"/>
            <w:sz w:val="22"/>
            <w:u w:val="none"/>
          </w:rPr>
          <w:t>조직 적합성 체계</w:t>
        </w:r>
      </w:hyperlink>
      <w:r w:rsidRPr="00955C7D">
        <w:rPr>
          <w:rFonts w:ascii="HY신명조" w:eastAsia="HY신명조" w:hint="eastAsia"/>
          <w:color w:val="000000" w:themeColor="text1"/>
          <w:sz w:val="22"/>
        </w:rPr>
        <w:t xml:space="preserve">인 </w:t>
      </w:r>
      <w:proofErr w:type="spellStart"/>
      <w:r w:rsidRPr="00955C7D">
        <w:rPr>
          <w:rFonts w:ascii="HY신명조" w:eastAsia="HY신명조" w:hint="eastAsia"/>
          <w:color w:val="000000" w:themeColor="text1"/>
          <w:sz w:val="22"/>
        </w:rPr>
        <w:t>글리코</w:t>
      </w:r>
      <w:proofErr w:type="spellEnd"/>
      <w:r w:rsidRPr="00955C7D">
        <w:rPr>
          <w:rFonts w:ascii="HY신명조" w:eastAsia="HY신명조" w:hint="eastAsia"/>
          <w:color w:val="000000" w:themeColor="text1"/>
          <w:sz w:val="22"/>
        </w:rPr>
        <w:t xml:space="preserve"> 단백질 </w:t>
      </w:r>
      <w:proofErr w:type="spellStart"/>
      <w:r w:rsidRPr="00955C7D">
        <w:rPr>
          <w:rFonts w:ascii="HY신명조" w:eastAsia="HY신명조" w:hint="eastAsia"/>
          <w:color w:val="000000" w:themeColor="text1"/>
          <w:sz w:val="22"/>
        </w:rPr>
        <w:t>클라스</w:t>
      </w:r>
      <w:proofErr w:type="spellEnd"/>
      <w:r w:rsidRPr="00955C7D">
        <w:rPr>
          <w:rFonts w:ascii="HY신명조" w:eastAsia="HY신명조" w:hint="eastAsia"/>
          <w:color w:val="000000" w:themeColor="text1"/>
          <w:sz w:val="22"/>
        </w:rPr>
        <w:t xml:space="preserve"> 1과 2를 향상시켜서 외부의 세균성 </w:t>
      </w:r>
      <w:hyperlink r:id="rId11" w:tooltip="펩타이드" w:history="1">
        <w:r w:rsidRPr="00955C7D">
          <w:rPr>
            <w:rStyle w:val="a5"/>
            <w:rFonts w:ascii="HY신명조" w:eastAsia="HY신명조" w:hint="eastAsia"/>
            <w:color w:val="000000" w:themeColor="text1"/>
            <w:sz w:val="22"/>
            <w:u w:val="none"/>
          </w:rPr>
          <w:t>펩타이드</w:t>
        </w:r>
      </w:hyperlink>
      <w:r w:rsidRPr="00955C7D">
        <w:rPr>
          <w:rFonts w:ascii="HY신명조" w:eastAsia="HY신명조" w:hint="eastAsia"/>
          <w:color w:val="000000" w:themeColor="text1"/>
          <w:sz w:val="22"/>
        </w:rPr>
        <w:t xml:space="preserve">를 </w:t>
      </w:r>
      <w:hyperlink r:id="rId12" w:tooltip="T-세포 (없는 문서)" w:history="1">
        <w:r w:rsidRPr="00955C7D">
          <w:rPr>
            <w:rStyle w:val="a5"/>
            <w:rFonts w:ascii="HY신명조" w:eastAsia="HY신명조" w:hint="eastAsia"/>
            <w:color w:val="000000" w:themeColor="text1"/>
            <w:sz w:val="22"/>
            <w:u w:val="none"/>
          </w:rPr>
          <w:t>T-세포</w:t>
        </w:r>
      </w:hyperlink>
      <w:r w:rsidRPr="00955C7D">
        <w:rPr>
          <w:rFonts w:ascii="HY신명조" w:eastAsia="HY신명조" w:hint="eastAsia"/>
          <w:color w:val="000000" w:themeColor="text1"/>
          <w:sz w:val="22"/>
        </w:rPr>
        <w:t xml:space="preserve">로 보낸다. 대부분의 경우 바이러스나 박테리아 등 또는 그들의 생산물(바이러스성 </w:t>
      </w:r>
      <w:hyperlink r:id="rId13" w:tooltip="당단백질" w:history="1">
        <w:r w:rsidRPr="00955C7D">
          <w:rPr>
            <w:rStyle w:val="a5"/>
            <w:rFonts w:ascii="HY신명조" w:eastAsia="HY신명조" w:hint="eastAsia"/>
            <w:color w:val="000000" w:themeColor="text1"/>
            <w:sz w:val="22"/>
            <w:u w:val="none"/>
          </w:rPr>
          <w:t>당단백질</w:t>
        </w:r>
      </w:hyperlink>
      <w:r w:rsidRPr="00955C7D">
        <w:rPr>
          <w:rFonts w:ascii="HY신명조" w:eastAsia="HY신명조" w:hint="eastAsia"/>
          <w:color w:val="000000" w:themeColor="text1"/>
          <w:sz w:val="22"/>
        </w:rPr>
        <w:t xml:space="preserve">, 바이러스성 </w:t>
      </w:r>
      <w:hyperlink r:id="rId14" w:tooltip="RNA" w:history="1">
        <w:r w:rsidRPr="00955C7D">
          <w:rPr>
            <w:rStyle w:val="a5"/>
            <w:rFonts w:ascii="HY신명조" w:eastAsia="HY신명조" w:hint="eastAsia"/>
            <w:color w:val="000000" w:themeColor="text1"/>
            <w:sz w:val="22"/>
            <w:u w:val="none"/>
          </w:rPr>
          <w:t>RNA</w:t>
        </w:r>
      </w:hyperlink>
      <w:r w:rsidRPr="00955C7D">
        <w:rPr>
          <w:rFonts w:ascii="HY신명조" w:eastAsia="HY신명조" w:hint="eastAsia"/>
          <w:color w:val="000000" w:themeColor="text1"/>
          <w:sz w:val="22"/>
        </w:rPr>
        <w:t xml:space="preserve">, 박테리아성 </w:t>
      </w:r>
      <w:hyperlink r:id="rId15" w:tooltip="엔도톡신 (없는 문서)" w:history="1">
        <w:r w:rsidRPr="00955C7D">
          <w:rPr>
            <w:rStyle w:val="a5"/>
            <w:rFonts w:ascii="HY신명조" w:eastAsia="HY신명조" w:hint="eastAsia"/>
            <w:color w:val="000000" w:themeColor="text1"/>
            <w:sz w:val="22"/>
            <w:u w:val="none"/>
          </w:rPr>
          <w:t>엔도톡신</w:t>
        </w:r>
      </w:hyperlink>
      <w:r w:rsidRPr="00955C7D">
        <w:rPr>
          <w:rFonts w:ascii="HY신명조" w:eastAsia="HY신명조" w:hint="eastAsia"/>
          <w:color w:val="000000" w:themeColor="text1"/>
          <w:sz w:val="22"/>
        </w:rPr>
        <w:t xml:space="preserve">, 박테리아 </w:t>
      </w:r>
      <w:hyperlink r:id="rId16" w:tooltip="편모" w:history="1">
        <w:r w:rsidRPr="00955C7D">
          <w:rPr>
            <w:rStyle w:val="a5"/>
            <w:rFonts w:ascii="HY신명조" w:eastAsia="HY신명조" w:hint="eastAsia"/>
            <w:color w:val="000000" w:themeColor="text1"/>
            <w:sz w:val="22"/>
            <w:u w:val="none"/>
          </w:rPr>
          <w:t>편모</w:t>
        </w:r>
      </w:hyperlink>
      <w:r w:rsidRPr="00955C7D">
        <w:rPr>
          <w:rFonts w:ascii="HY신명조" w:eastAsia="HY신명조" w:hint="eastAsia"/>
          <w:color w:val="000000" w:themeColor="text1"/>
          <w:sz w:val="22"/>
        </w:rPr>
        <w:t xml:space="preserve">, </w:t>
      </w:r>
      <w:hyperlink r:id="rId17" w:tooltip="CpG 사이트 (없는 문서)" w:history="1">
        <w:r w:rsidRPr="00955C7D">
          <w:rPr>
            <w:rStyle w:val="a5"/>
            <w:rFonts w:ascii="HY신명조" w:eastAsia="HY신명조" w:hint="eastAsia"/>
            <w:color w:val="000000" w:themeColor="text1"/>
            <w:sz w:val="22"/>
            <w:u w:val="none"/>
          </w:rPr>
          <w:t>CpG 사이트</w:t>
        </w:r>
      </w:hyperlink>
      <w:r w:rsidRPr="00955C7D">
        <w:rPr>
          <w:rFonts w:ascii="HY신명조" w:eastAsia="HY신명조" w:hint="eastAsia"/>
          <w:color w:val="000000" w:themeColor="text1"/>
          <w:sz w:val="22"/>
        </w:rPr>
        <w:t xml:space="preserve">)등과 </w:t>
      </w:r>
      <w:proofErr w:type="spellStart"/>
      <w:r w:rsidRPr="00955C7D">
        <w:rPr>
          <w:rFonts w:ascii="HY신명조" w:eastAsia="HY신명조" w:hint="eastAsia"/>
          <w:color w:val="000000" w:themeColor="text1"/>
          <w:sz w:val="22"/>
        </w:rPr>
        <w:t>미토젠</w:t>
      </w:r>
      <w:proofErr w:type="spellEnd"/>
      <w:r w:rsidRPr="00955C7D">
        <w:rPr>
          <w:rFonts w:ascii="HY신명조" w:eastAsia="HY신명조" w:hint="eastAsia"/>
          <w:color w:val="000000" w:themeColor="text1"/>
          <w:sz w:val="22"/>
        </w:rPr>
        <w:t xml:space="preserve">, 다른 </w:t>
      </w:r>
      <w:proofErr w:type="spellStart"/>
      <w:r w:rsidRPr="00955C7D">
        <w:rPr>
          <w:rFonts w:ascii="HY신명조" w:eastAsia="HY신명조" w:hint="eastAsia"/>
          <w:color w:val="000000" w:themeColor="text1"/>
          <w:sz w:val="22"/>
        </w:rPr>
        <w:t>시토카인등</w:t>
      </w:r>
      <w:proofErr w:type="spellEnd"/>
      <w:r w:rsidRPr="00955C7D">
        <w:rPr>
          <w:rFonts w:ascii="HY신명조" w:eastAsia="HY신명조" w:hint="eastAsia"/>
          <w:color w:val="000000" w:themeColor="text1"/>
          <w:sz w:val="22"/>
        </w:rPr>
        <w:t>(인터류킨 1, 인터류킨 2, 인터류킨 12, 종양 사멸 지수, 콜로니 자극 지수 등)에 의해 유도된다. 대사와 배설은 간과 신장에서 주로 이루어진다. 태반은 통과하지 못하지만, 뇌막은 통과한다.</w:t>
      </w:r>
    </w:p>
    <w:p w14:paraId="1431506A" w14:textId="77777777" w:rsidR="00955C7D" w:rsidRPr="00955C7D" w:rsidRDefault="00955C7D" w:rsidP="00C42C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9" w:color="auto"/>
        </w:pBdr>
        <w:spacing w:after="0" w:line="360" w:lineRule="atLeast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</w:rPr>
        <w:t>-인터페론은 알파(α),</w:t>
      </w:r>
      <w:r w:rsidRPr="00955C7D">
        <w:rPr>
          <w:rFonts w:ascii="HY신명조" w:eastAsia="HY신명조" w:cs="굴림" w:hint="eastAsia"/>
          <w:color w:val="000000" w:themeColor="text1"/>
          <w:sz w:val="22"/>
        </w:rPr>
        <w:t> </w:t>
      </w:r>
      <w:r w:rsidRPr="00955C7D">
        <w:rPr>
          <w:rFonts w:ascii="HY신명조" w:eastAsia="HY신명조" w:cs="굴림" w:hint="eastAsia"/>
          <w:color w:val="000000" w:themeColor="text1"/>
          <w:sz w:val="22"/>
        </w:rPr>
        <w:t>베타(β),</w:t>
      </w:r>
      <w:r w:rsidRPr="00955C7D">
        <w:rPr>
          <w:rFonts w:ascii="HY신명조" w:eastAsia="HY신명조" w:cs="굴림" w:hint="eastAsia"/>
          <w:color w:val="000000" w:themeColor="text1"/>
          <w:sz w:val="22"/>
        </w:rPr>
        <w:t> </w:t>
      </w:r>
      <w:r w:rsidRPr="00955C7D">
        <w:rPr>
          <w:rFonts w:ascii="HY신명조" w:eastAsia="HY신명조" w:cs="굴림" w:hint="eastAsia"/>
          <w:color w:val="000000" w:themeColor="text1"/>
          <w:sz w:val="22"/>
        </w:rPr>
        <w:t>감마(γ) 3가지로 구분된다</w:t>
      </w:r>
      <w:proofErr w:type="gramStart"/>
      <w:r w:rsidRPr="00955C7D">
        <w:rPr>
          <w:rFonts w:ascii="HY신명조" w:eastAsia="HY신명조" w:cs="굴림" w:hint="eastAsia"/>
          <w:color w:val="000000" w:themeColor="text1"/>
          <w:sz w:val="22"/>
        </w:rPr>
        <w:t>.알파</w:t>
      </w:r>
      <w:proofErr w:type="gramEnd"/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(α)와 베타(β)는 바이러스에 감염된 대부분의 세포에서 만들어지며, 감마(γ)는 T-림프구 및 자연 살해 세포(natural killer cell, NK cell)에서만 합성된다. </w:t>
      </w:r>
      <w:r w:rsidRPr="00955C7D">
        <w:rPr>
          <w:rFonts w:ascii="HY신명조" w:eastAsia="HY신명조" w:cs="굴림" w:hint="eastAsia"/>
          <w:bCs/>
          <w:color w:val="000000" w:themeColor="text1"/>
          <w:sz w:val="22"/>
        </w:rPr>
        <w:t>인터페론 알파</w:t>
      </w:r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는 가장 암 치료에 널리 사용 되며, 백혈병, 콘딜로마, 후천성 면역 결핍증 환자의 </w:t>
      </w:r>
      <w:proofErr w:type="spellStart"/>
      <w:r w:rsidRPr="00955C7D">
        <w:rPr>
          <w:rFonts w:ascii="HY신명조" w:eastAsia="HY신명조" w:cs="굴림" w:hint="eastAsia"/>
          <w:color w:val="000000" w:themeColor="text1"/>
          <w:sz w:val="22"/>
        </w:rPr>
        <w:t>카포시</w:t>
      </w:r>
      <w:proofErr w:type="spellEnd"/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(Kaposi) 육종에 사용된다. 급성 부작용은 몸살 증상, 만성 부작용은 피로, 기면, 체중감소, 근육통, 관절통 등이 있다. </w:t>
      </w:r>
      <w:r w:rsidRPr="00955C7D">
        <w:rPr>
          <w:rFonts w:ascii="HY신명조" w:eastAsia="HY신명조" w:cs="굴림" w:hint="eastAsia"/>
          <w:bCs/>
          <w:color w:val="000000" w:themeColor="text1"/>
          <w:sz w:val="22"/>
        </w:rPr>
        <w:t>인터페론 감마</w:t>
      </w:r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는 주로 만성 </w:t>
      </w:r>
      <w:proofErr w:type="spellStart"/>
      <w:r w:rsidRPr="00955C7D">
        <w:rPr>
          <w:rFonts w:ascii="HY신명조" w:eastAsia="HY신명조" w:cs="굴림" w:hint="eastAsia"/>
          <w:color w:val="000000" w:themeColor="text1"/>
          <w:sz w:val="22"/>
        </w:rPr>
        <w:t>육아종</w:t>
      </w:r>
      <w:proofErr w:type="spellEnd"/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 질환, 전이성 콩팥 </w:t>
      </w:r>
      <w:proofErr w:type="spellStart"/>
      <w:r w:rsidRPr="00955C7D">
        <w:rPr>
          <w:rFonts w:ascii="HY신명조" w:eastAsia="HY신명조" w:cs="굴림" w:hint="eastAsia"/>
          <w:color w:val="000000" w:themeColor="text1"/>
          <w:sz w:val="22"/>
        </w:rPr>
        <w:t>세포종</w:t>
      </w:r>
      <w:proofErr w:type="spellEnd"/>
      <w:r w:rsidRPr="00955C7D">
        <w:rPr>
          <w:rFonts w:ascii="HY신명조" w:eastAsia="HY신명조" w:cs="굴림" w:hint="eastAsia"/>
          <w:color w:val="000000" w:themeColor="text1"/>
          <w:sz w:val="22"/>
        </w:rPr>
        <w:t>, 악성 흑색종에 사용된다. 부작용으로는 발열, 발한, 두통, 우울증, 불쾌감, 근육통, 골수 억압 등이 있다.</w:t>
      </w:r>
    </w:p>
    <w:p w14:paraId="42E6A6E2" w14:textId="77777777" w:rsidR="00955C7D" w:rsidRPr="00955C7D" w:rsidRDefault="00955C7D" w:rsidP="00955C7D">
      <w:pPr>
        <w:spacing w:after="0" w:line="240" w:lineRule="auto"/>
        <w:rPr>
          <w:rFonts w:ascii="HY신명조" w:eastAsia="HY신명조" w:cs="굴림"/>
          <w:color w:val="000000" w:themeColor="text1"/>
          <w:sz w:val="22"/>
        </w:rPr>
      </w:pPr>
    </w:p>
    <w:p w14:paraId="0EFCB539" w14:textId="2CD9E722" w:rsidR="00955C7D" w:rsidRDefault="00955C7D" w:rsidP="00955C7D">
      <w:pPr>
        <w:rPr>
          <w:color w:val="000000" w:themeColor="text1"/>
        </w:rPr>
      </w:pPr>
    </w:p>
    <w:p w14:paraId="07BB6CE2" w14:textId="77777777" w:rsidR="00F74A84" w:rsidRDefault="00F74A84" w:rsidP="00955C7D">
      <w:pPr>
        <w:rPr>
          <w:color w:val="000000" w:themeColor="text1"/>
        </w:rPr>
      </w:pPr>
    </w:p>
    <w:p w14:paraId="3C4CCB68" w14:textId="77777777" w:rsidR="00F74A84" w:rsidRPr="00955C7D" w:rsidRDefault="00F74A84" w:rsidP="00955C7D">
      <w:pPr>
        <w:rPr>
          <w:rFonts w:hint="eastAsia"/>
          <w:color w:val="000000" w:themeColor="text1"/>
        </w:rPr>
      </w:pPr>
    </w:p>
    <w:p w14:paraId="075D928D" w14:textId="55E44F82" w:rsidR="00955C7D" w:rsidRPr="00955C7D" w:rsidRDefault="00955C7D" w:rsidP="00955C7D">
      <w:pPr>
        <w:spacing w:after="0" w:line="240" w:lineRule="auto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</w:rPr>
        <w:lastRenderedPageBreak/>
        <w:t>30. 운동피질 손상</w:t>
      </w:r>
      <w:r w:rsidR="00C42CB5">
        <w:rPr>
          <w:rFonts w:ascii="HY신명조" w:eastAsia="HY신명조" w:cs="굴림" w:hint="eastAsia"/>
          <w:color w:val="000000" w:themeColor="text1"/>
          <w:sz w:val="22"/>
        </w:rPr>
        <w:t xml:space="preserve"> </w:t>
      </w:r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시 MRI에서 관찰되는 </w:t>
      </w:r>
      <w:proofErr w:type="spellStart"/>
      <w:r w:rsidRPr="00955C7D">
        <w:rPr>
          <w:rFonts w:ascii="HY신명조" w:eastAsia="HY신명조" w:cs="굴림" w:hint="eastAsia"/>
          <w:color w:val="000000" w:themeColor="text1"/>
          <w:sz w:val="22"/>
        </w:rPr>
        <w:t>병변의</w:t>
      </w:r>
      <w:proofErr w:type="spellEnd"/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 부위로 올바른 위치는?</w:t>
      </w:r>
    </w:p>
    <w:p w14:paraId="2BCBD077" w14:textId="77777777" w:rsidR="00955C7D" w:rsidRPr="00955C7D" w:rsidRDefault="00955C7D" w:rsidP="00955C7D">
      <w:pPr>
        <w:spacing w:after="0" w:line="240" w:lineRule="auto"/>
        <w:rPr>
          <w:rFonts w:ascii="HY신명조" w:eastAsia="HY신명조"/>
          <w:noProof/>
          <w:color w:val="000000" w:themeColor="text1"/>
          <w:sz w:val="22"/>
        </w:rPr>
      </w:pPr>
      <w:r w:rsidRPr="00955C7D">
        <w:rPr>
          <w:rFonts w:ascii="HY신명조" w:eastAsia="HY신명조" w:hint="eastAsia"/>
          <w:noProof/>
          <w:color w:val="000000" w:themeColor="text1"/>
          <w:sz w:val="22"/>
        </w:rPr>
        <w:t xml:space="preserve"> </w:t>
      </w:r>
    </w:p>
    <w:p w14:paraId="45092345" w14:textId="77777777" w:rsidR="00955C7D" w:rsidRPr="00955C7D" w:rsidRDefault="00955C7D" w:rsidP="00955C7D">
      <w:pPr>
        <w:spacing w:after="0" w:line="240" w:lineRule="auto"/>
        <w:rPr>
          <w:rFonts w:ascii="HY신명조" w:eastAsia="HY신명조" w:cs="굴림"/>
          <w:color w:val="000000" w:themeColor="text1"/>
          <w:sz w:val="22"/>
          <w:u w:val="single"/>
        </w:rPr>
      </w:pPr>
      <w:r w:rsidRPr="00955C7D">
        <w:rPr>
          <w:rFonts w:ascii="HY신명조" w:eastAsia="HY신명조" w:hint="eastAsia"/>
          <w:noProof/>
          <w:color w:val="000000" w:themeColor="text1"/>
          <w:sz w:val="22"/>
        </w:rPr>
        <w:drawing>
          <wp:inline distT="0" distB="0" distL="0" distR="0" wp14:anchorId="3DD89683" wp14:editId="391304D2">
            <wp:extent cx="2796363" cy="2301111"/>
            <wp:effectExtent l="0" t="0" r="4445" b="4445"/>
            <wp:docPr id="474" name="그림 474" descr="텍스트, 장치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그림 474" descr="텍스트, 장치이(가) 표시된 사진&#10;&#10;자동 생성된 설명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08150" cy="231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F732" w14:textId="77777777" w:rsidR="00955C7D" w:rsidRPr="00955C7D" w:rsidRDefault="00955C7D" w:rsidP="00955C7D">
      <w:pPr>
        <w:pStyle w:val="a3"/>
        <w:widowControl/>
        <w:numPr>
          <w:ilvl w:val="0"/>
          <w:numId w:val="5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  <w:u w:val="single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  <w:u w:val="single"/>
        </w:rPr>
        <w:t>A영역</w:t>
      </w:r>
    </w:p>
    <w:p w14:paraId="7609E691" w14:textId="77777777" w:rsidR="00955C7D" w:rsidRPr="00955C7D" w:rsidRDefault="00955C7D" w:rsidP="00955C7D">
      <w:pPr>
        <w:pStyle w:val="a3"/>
        <w:widowControl/>
        <w:numPr>
          <w:ilvl w:val="0"/>
          <w:numId w:val="5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</w:rPr>
        <w:t>B영역</w:t>
      </w:r>
    </w:p>
    <w:p w14:paraId="74DF4BB9" w14:textId="77777777" w:rsidR="00955C7D" w:rsidRPr="00955C7D" w:rsidRDefault="00955C7D" w:rsidP="00955C7D">
      <w:pPr>
        <w:pStyle w:val="a3"/>
        <w:widowControl/>
        <w:numPr>
          <w:ilvl w:val="0"/>
          <w:numId w:val="5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</w:rPr>
        <w:t>C영역</w:t>
      </w:r>
    </w:p>
    <w:p w14:paraId="3568EC92" w14:textId="77777777" w:rsidR="00955C7D" w:rsidRPr="00955C7D" w:rsidRDefault="00955C7D" w:rsidP="00955C7D">
      <w:pPr>
        <w:pStyle w:val="a3"/>
        <w:widowControl/>
        <w:numPr>
          <w:ilvl w:val="0"/>
          <w:numId w:val="5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</w:rPr>
        <w:t>A</w:t>
      </w:r>
      <w:proofErr w:type="gramStart"/>
      <w:r w:rsidRPr="00955C7D">
        <w:rPr>
          <w:rFonts w:ascii="HY신명조" w:eastAsia="HY신명조" w:cs="굴림" w:hint="eastAsia"/>
          <w:color w:val="000000" w:themeColor="text1"/>
          <w:sz w:val="22"/>
        </w:rPr>
        <w:t>,B,C</w:t>
      </w:r>
      <w:proofErr w:type="gramEnd"/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 전부</w:t>
      </w:r>
    </w:p>
    <w:p w14:paraId="15487A54" w14:textId="77777777" w:rsidR="00955C7D" w:rsidRPr="00955C7D" w:rsidRDefault="00955C7D" w:rsidP="00955C7D">
      <w:pPr>
        <w:pStyle w:val="a3"/>
        <w:widowControl/>
        <w:numPr>
          <w:ilvl w:val="0"/>
          <w:numId w:val="5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color w:val="000000" w:themeColor="text1"/>
          <w:sz w:val="22"/>
        </w:rPr>
      </w:pPr>
      <w:proofErr w:type="spellStart"/>
      <w:r w:rsidRPr="00955C7D">
        <w:rPr>
          <w:rFonts w:ascii="HY신명조" w:eastAsia="HY신명조" w:cs="굴림" w:hint="eastAsia"/>
          <w:color w:val="000000" w:themeColor="text1"/>
          <w:sz w:val="22"/>
        </w:rPr>
        <w:t>답없음</w:t>
      </w:r>
      <w:proofErr w:type="spellEnd"/>
    </w:p>
    <w:p w14:paraId="1889A177" w14:textId="77777777" w:rsidR="00955C7D" w:rsidRPr="00955C7D" w:rsidRDefault="00955C7D" w:rsidP="00955C7D">
      <w:pPr>
        <w:pStyle w:val="a3"/>
        <w:spacing w:after="0" w:line="240" w:lineRule="auto"/>
        <w:ind w:leftChars="0"/>
        <w:rPr>
          <w:rFonts w:ascii="HY신명조" w:eastAsia="HY신명조" w:cs="굴림"/>
          <w:color w:val="000000" w:themeColor="text1"/>
          <w:sz w:val="22"/>
        </w:rPr>
      </w:pPr>
    </w:p>
    <w:p w14:paraId="73040780" w14:textId="77777777" w:rsidR="00955C7D" w:rsidRPr="00955C7D" w:rsidRDefault="00955C7D" w:rsidP="00955C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HY신명조" w:eastAsia="HY신명조" w:hAnsi="맑은 고딕"/>
          <w:color w:val="000000" w:themeColor="text1"/>
          <w:sz w:val="22"/>
        </w:rPr>
      </w:pPr>
      <w:r w:rsidRPr="00955C7D">
        <w:rPr>
          <w:rFonts w:ascii="HY신명조" w:eastAsia="HY신명조" w:hAnsi="맑은 고딕" w:hint="eastAsia"/>
          <w:color w:val="000000" w:themeColor="text1"/>
          <w:sz w:val="22"/>
        </w:rPr>
        <w:t>해설</w:t>
      </w:r>
    </w:p>
    <w:p w14:paraId="7CA0BF52" w14:textId="77777777" w:rsidR="00955C7D" w:rsidRPr="00955C7D" w:rsidRDefault="00955C7D" w:rsidP="00955C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HY신명조" w:eastAsia="HY신명조" w:cs="굴림"/>
          <w:color w:val="000000" w:themeColor="text1"/>
          <w:sz w:val="22"/>
        </w:rPr>
      </w:pPr>
      <w:r w:rsidRPr="00955C7D">
        <w:rPr>
          <w:rFonts w:ascii="HY신명조" w:eastAsia="HY신명조" w:cs="굴림" w:hint="eastAsia"/>
          <w:color w:val="000000" w:themeColor="text1"/>
          <w:sz w:val="22"/>
        </w:rPr>
        <w:t>-</w:t>
      </w:r>
      <w:proofErr w:type="gramStart"/>
      <w:r w:rsidRPr="00955C7D">
        <w:rPr>
          <w:rFonts w:ascii="HY신명조" w:eastAsia="HY신명조" w:cs="굴림" w:hint="eastAsia"/>
          <w:color w:val="000000" w:themeColor="text1"/>
          <w:sz w:val="22"/>
        </w:rPr>
        <w:t>A :</w:t>
      </w:r>
      <w:proofErr w:type="gramEnd"/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 운동피질 / </w:t>
      </w:r>
      <w:r w:rsidRPr="00C42CB5">
        <w:rPr>
          <w:rFonts w:ascii="HY신명조" w:eastAsia="HY신명조" w:cs="굴림" w:hint="eastAsia"/>
          <w:color w:val="FF0000"/>
          <w:sz w:val="22"/>
        </w:rPr>
        <w:t xml:space="preserve">B: 시상 </w:t>
      </w:r>
      <w:r w:rsidRPr="00C42CB5">
        <w:rPr>
          <w:rFonts w:eastAsiaTheme="minorHAnsi"/>
          <w:color w:val="FF0000"/>
        </w:rPr>
        <w:t xml:space="preserve">→ </w:t>
      </w:r>
      <w:r w:rsidRPr="00C42CB5">
        <w:rPr>
          <w:rFonts w:eastAsiaTheme="minorHAnsi" w:hint="eastAsia"/>
          <w:color w:val="FF0000"/>
        </w:rPr>
        <w:t>해마</w:t>
      </w:r>
      <w:r w:rsidRPr="00C42CB5">
        <w:rPr>
          <w:rFonts w:ascii="HY신명조" w:eastAsia="HY신명조" w:cs="굴림" w:hint="eastAsia"/>
          <w:color w:val="FF0000"/>
          <w:sz w:val="22"/>
        </w:rPr>
        <w:t xml:space="preserve"> </w:t>
      </w:r>
      <w:r w:rsidRPr="00955C7D">
        <w:rPr>
          <w:rFonts w:ascii="HY신명조" w:eastAsia="HY신명조" w:cs="굴림" w:hint="eastAsia"/>
          <w:color w:val="000000" w:themeColor="text1"/>
          <w:sz w:val="22"/>
        </w:rPr>
        <w:t xml:space="preserve">/ </w:t>
      </w:r>
      <w:r w:rsidRPr="00C42CB5">
        <w:rPr>
          <w:rFonts w:ascii="HY신명조" w:eastAsia="HY신명조" w:cs="굴림" w:hint="eastAsia"/>
          <w:color w:val="FF0000"/>
          <w:sz w:val="22"/>
        </w:rPr>
        <w:t xml:space="preserve">C: 해마 </w:t>
      </w:r>
      <w:r w:rsidRPr="00C42CB5">
        <w:rPr>
          <w:rFonts w:eastAsiaTheme="minorHAnsi"/>
          <w:color w:val="FF0000"/>
        </w:rPr>
        <w:t xml:space="preserve">→ </w:t>
      </w:r>
      <w:r w:rsidRPr="00C42CB5">
        <w:rPr>
          <w:rFonts w:eastAsiaTheme="minorHAnsi" w:hint="eastAsia"/>
          <w:color w:val="FF0000"/>
        </w:rPr>
        <w:t>편도</w:t>
      </w:r>
      <w:r w:rsidRPr="00C42CB5">
        <w:rPr>
          <w:rFonts w:ascii="HY신명조" w:eastAsia="HY신명조" w:cs="굴림" w:hint="eastAsia"/>
          <w:color w:val="FF0000"/>
          <w:sz w:val="22"/>
        </w:rPr>
        <w:t xml:space="preserve"> </w:t>
      </w:r>
    </w:p>
    <w:p w14:paraId="3E84CA9C" w14:textId="0923DD65" w:rsidR="00955C7D" w:rsidRDefault="00955C7D" w:rsidP="00955C7D">
      <w:pPr>
        <w:rPr>
          <w:color w:val="000000" w:themeColor="text1"/>
        </w:rPr>
      </w:pPr>
    </w:p>
    <w:p w14:paraId="3FF127EF" w14:textId="699E5997" w:rsidR="00955C7D" w:rsidRPr="00955C7D" w:rsidRDefault="00955C7D" w:rsidP="00955C7D">
      <w:pPr>
        <w:rPr>
          <w:b/>
          <w:bCs/>
          <w:color w:val="000000" w:themeColor="text1"/>
        </w:rPr>
      </w:pPr>
      <w:r w:rsidRPr="00955C7D">
        <w:rPr>
          <w:rFonts w:hint="eastAsia"/>
          <w:b/>
          <w:bCs/>
          <w:color w:val="000000" w:themeColor="text1"/>
        </w:rPr>
        <w:t>[</w:t>
      </w:r>
      <w:r w:rsidRPr="00955C7D">
        <w:rPr>
          <w:b/>
          <w:bCs/>
          <w:color w:val="000000" w:themeColor="text1"/>
        </w:rPr>
        <w:t>2014]</w:t>
      </w:r>
    </w:p>
    <w:p w14:paraId="79A814E2" w14:textId="77777777" w:rsidR="00955C7D" w:rsidRPr="000C3194" w:rsidRDefault="00955C7D" w:rsidP="00955C7D">
      <w:pPr>
        <w:spacing w:after="0" w:line="240" w:lineRule="auto"/>
        <w:rPr>
          <w:rFonts w:ascii="HY신명조" w:eastAsia="HY신명조" w:cs="굴림"/>
        </w:rPr>
      </w:pPr>
      <w:r w:rsidRPr="000C3194">
        <w:rPr>
          <w:rFonts w:ascii="HY신명조" w:eastAsia="HY신명조" w:cs="굴림" w:hint="eastAsia"/>
        </w:rPr>
        <w:t xml:space="preserve">23. 도플러 효과에 대한 설명 중 </w:t>
      </w:r>
      <w:r w:rsidRPr="000C3194">
        <w:rPr>
          <w:rFonts w:ascii="HY신명조" w:eastAsia="HY신명조" w:cs="굴림" w:hint="eastAsia"/>
          <w:color w:val="FF0000"/>
        </w:rPr>
        <w:t xml:space="preserve">옳지 않은(→옳은) </w:t>
      </w:r>
      <w:r w:rsidRPr="000C3194">
        <w:rPr>
          <w:rFonts w:ascii="HY신명조" w:eastAsia="HY신명조" w:cs="굴림" w:hint="eastAsia"/>
        </w:rPr>
        <w:t>것은?</w:t>
      </w:r>
    </w:p>
    <w:p w14:paraId="403609BA" w14:textId="77777777" w:rsidR="00955C7D" w:rsidRPr="000C3194" w:rsidRDefault="00955C7D" w:rsidP="00955C7D">
      <w:pPr>
        <w:pStyle w:val="a3"/>
        <w:widowControl/>
        <w:numPr>
          <w:ilvl w:val="0"/>
          <w:numId w:val="7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u w:val="single"/>
        </w:rPr>
      </w:pPr>
      <w:r w:rsidRPr="000C3194">
        <w:rPr>
          <w:rFonts w:ascii="HY신명조" w:eastAsia="HY신명조" w:hint="eastAsia"/>
          <w:bCs/>
          <w:u w:val="single"/>
        </w:rPr>
        <w:t>도플러 효과</w:t>
      </w:r>
      <w:r w:rsidRPr="000C3194">
        <w:rPr>
          <w:rFonts w:ascii="HY신명조" w:eastAsia="HY신명조" w:hint="eastAsia"/>
          <w:u w:val="single"/>
        </w:rPr>
        <w:t xml:space="preserve">는 </w:t>
      </w:r>
      <w:r w:rsidRPr="000C3194">
        <w:rPr>
          <w:rFonts w:ascii="HY신명조" w:eastAsia="HY신명조" w:hint="eastAsia"/>
        </w:rPr>
        <w:t>소리</w:t>
      </w:r>
      <w:r w:rsidRPr="000C3194">
        <w:rPr>
          <w:rFonts w:ascii="HY신명조" w:eastAsia="HY신명조" w:hint="eastAsia"/>
          <w:u w:val="single"/>
        </w:rPr>
        <w:t xml:space="preserve">와 같이 매질을 통해 움직이는 파동에서는 관찰자와 파동원의 매질에 대한 상대속도에 따라 효과가 </w:t>
      </w:r>
      <w:proofErr w:type="spellStart"/>
      <w:r w:rsidRPr="000C3194">
        <w:rPr>
          <w:rFonts w:ascii="HY신명조" w:eastAsia="HY신명조" w:hint="eastAsia"/>
          <w:u w:val="single"/>
        </w:rPr>
        <w:t>변한다라고</w:t>
      </w:r>
      <w:proofErr w:type="spellEnd"/>
      <w:r w:rsidRPr="000C3194">
        <w:rPr>
          <w:rFonts w:ascii="HY신명조" w:eastAsia="HY신명조" w:hint="eastAsia"/>
          <w:u w:val="single"/>
        </w:rPr>
        <w:t xml:space="preserve"> 정의할 수 있다.</w:t>
      </w:r>
    </w:p>
    <w:p w14:paraId="74200680" w14:textId="77777777" w:rsidR="00955C7D" w:rsidRPr="000C3194" w:rsidRDefault="00955C7D" w:rsidP="00955C7D">
      <w:pPr>
        <w:pStyle w:val="a3"/>
        <w:widowControl/>
        <w:numPr>
          <w:ilvl w:val="0"/>
          <w:numId w:val="7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u w:val="single"/>
        </w:rPr>
      </w:pPr>
      <w:r w:rsidRPr="000C3194">
        <w:rPr>
          <w:rFonts w:ascii="HY신명조" w:eastAsia="HY신명조" w:hint="eastAsia"/>
          <w:u w:val="single"/>
        </w:rPr>
        <w:t xml:space="preserve">도플러 효과를 이용해서 초음파에서 </w:t>
      </w:r>
      <w:r w:rsidRPr="000C3194">
        <w:rPr>
          <w:rFonts w:ascii="HY신명조" w:eastAsia="HY신명조" w:cs="굴림" w:hint="eastAsia"/>
          <w:u w:val="single"/>
        </w:rPr>
        <w:t xml:space="preserve">혈액속도 측정이 가능하다. </w:t>
      </w:r>
    </w:p>
    <w:p w14:paraId="0BA645DA" w14:textId="77777777" w:rsidR="00955C7D" w:rsidRPr="000C3194" w:rsidRDefault="00955C7D" w:rsidP="00955C7D">
      <w:pPr>
        <w:pStyle w:val="a3"/>
        <w:widowControl/>
        <w:numPr>
          <w:ilvl w:val="0"/>
          <w:numId w:val="7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u w:val="single"/>
        </w:rPr>
      </w:pPr>
      <w:r w:rsidRPr="000C3194">
        <w:rPr>
          <w:rFonts w:ascii="HY신명조" w:eastAsia="HY신명조" w:cs="굴림" w:hint="eastAsia"/>
          <w:u w:val="single"/>
        </w:rPr>
        <w:t xml:space="preserve">도플러 효과로 초음파에서 혈류방향 측정이 </w:t>
      </w:r>
      <w:proofErr w:type="gramStart"/>
      <w:r w:rsidRPr="000C3194">
        <w:rPr>
          <w:rFonts w:ascii="HY신명조" w:eastAsia="HY신명조" w:cs="굴림" w:hint="eastAsia"/>
          <w:u w:val="single"/>
        </w:rPr>
        <w:t>가능하다 .</w:t>
      </w:r>
      <w:proofErr w:type="gramEnd"/>
    </w:p>
    <w:p w14:paraId="04D27EA9" w14:textId="77777777" w:rsidR="00955C7D" w:rsidRPr="000C3194" w:rsidRDefault="00955C7D" w:rsidP="00955C7D">
      <w:pPr>
        <w:pStyle w:val="a3"/>
        <w:widowControl/>
        <w:numPr>
          <w:ilvl w:val="0"/>
          <w:numId w:val="7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u w:val="single"/>
        </w:rPr>
      </w:pPr>
      <w:r w:rsidRPr="000C3194">
        <w:rPr>
          <w:rFonts w:ascii="HY신명조" w:eastAsia="HY신명조" w:cs="굴림" w:hint="eastAsia"/>
          <w:u w:val="single"/>
        </w:rPr>
        <w:t>도플러 효과로 초음파에서 심장압력 측정이 가능하다.</w:t>
      </w:r>
    </w:p>
    <w:p w14:paraId="1A51D14B" w14:textId="77777777" w:rsidR="00955C7D" w:rsidRPr="000C3194" w:rsidRDefault="00955C7D" w:rsidP="00955C7D">
      <w:pPr>
        <w:pStyle w:val="a3"/>
        <w:widowControl/>
        <w:numPr>
          <w:ilvl w:val="0"/>
          <w:numId w:val="8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</w:rPr>
      </w:pPr>
      <w:r w:rsidRPr="000C3194">
        <w:rPr>
          <w:rFonts w:ascii="HY신명조" w:eastAsia="HY신명조" w:cs="굴림" w:hint="eastAsia"/>
        </w:rPr>
        <w:t>A,B</w:t>
      </w:r>
    </w:p>
    <w:p w14:paraId="4FD6F10D" w14:textId="77777777" w:rsidR="00955C7D" w:rsidRPr="000C3194" w:rsidRDefault="00955C7D" w:rsidP="00955C7D">
      <w:pPr>
        <w:pStyle w:val="a3"/>
        <w:widowControl/>
        <w:numPr>
          <w:ilvl w:val="0"/>
          <w:numId w:val="8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</w:rPr>
      </w:pPr>
      <w:r w:rsidRPr="000C3194">
        <w:rPr>
          <w:rFonts w:ascii="HY신명조" w:eastAsia="HY신명조" w:cs="굴림" w:hint="eastAsia"/>
        </w:rPr>
        <w:t>A,B,C</w:t>
      </w:r>
    </w:p>
    <w:p w14:paraId="03EA7284" w14:textId="77777777" w:rsidR="00955C7D" w:rsidRPr="000C3194" w:rsidRDefault="00955C7D" w:rsidP="00955C7D">
      <w:pPr>
        <w:pStyle w:val="a3"/>
        <w:widowControl/>
        <w:numPr>
          <w:ilvl w:val="0"/>
          <w:numId w:val="8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</w:rPr>
      </w:pPr>
      <w:r w:rsidRPr="000C3194">
        <w:rPr>
          <w:rFonts w:ascii="HY신명조" w:eastAsia="HY신명조" w:cs="굴림" w:hint="eastAsia"/>
        </w:rPr>
        <w:t>B,C,D</w:t>
      </w:r>
    </w:p>
    <w:p w14:paraId="5437EFEB" w14:textId="77777777" w:rsidR="00955C7D" w:rsidRPr="000C3194" w:rsidRDefault="00955C7D" w:rsidP="00955C7D">
      <w:pPr>
        <w:pStyle w:val="a3"/>
        <w:widowControl/>
        <w:numPr>
          <w:ilvl w:val="0"/>
          <w:numId w:val="8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</w:rPr>
      </w:pPr>
      <w:r w:rsidRPr="000C3194">
        <w:rPr>
          <w:rFonts w:ascii="HY신명조" w:eastAsia="HY신명조" w:cs="굴림" w:hint="eastAsia"/>
        </w:rPr>
        <w:t>A,C,D</w:t>
      </w:r>
    </w:p>
    <w:p w14:paraId="00FBEC88" w14:textId="77777777" w:rsidR="00955C7D" w:rsidRPr="000C3194" w:rsidRDefault="00955C7D" w:rsidP="00955C7D">
      <w:pPr>
        <w:pStyle w:val="a3"/>
        <w:widowControl/>
        <w:numPr>
          <w:ilvl w:val="0"/>
          <w:numId w:val="8"/>
        </w:numPr>
        <w:wordWrap/>
        <w:autoSpaceDE/>
        <w:autoSpaceDN/>
        <w:spacing w:before="100" w:after="0" w:line="240" w:lineRule="auto"/>
        <w:ind w:leftChars="0"/>
        <w:rPr>
          <w:rStyle w:val="a7"/>
          <w:rFonts w:ascii="HY신명조" w:eastAsia="HY신명조" w:cs="굴림"/>
          <w:b w:val="0"/>
          <w:bCs w:val="0"/>
          <w:u w:val="single"/>
        </w:rPr>
      </w:pPr>
      <w:r w:rsidRPr="000C3194">
        <w:rPr>
          <w:rFonts w:ascii="HY신명조" w:eastAsia="HY신명조" w:cs="굴림" w:hint="eastAsia"/>
          <w:u w:val="single"/>
        </w:rPr>
        <w:t>A,B,C,D</w:t>
      </w:r>
      <w:r w:rsidRPr="000C3194">
        <w:rPr>
          <w:rStyle w:val="Char"/>
          <w:rFonts w:ascii="HY신명조" w:eastAsia="HY신명조" w:cs="Arial" w:hint="eastAsia"/>
          <w:szCs w:val="20"/>
        </w:rPr>
        <w:t xml:space="preserve"> </w:t>
      </w:r>
    </w:p>
    <w:p w14:paraId="7ADFE02D" w14:textId="1962EC41" w:rsidR="00955C7D" w:rsidRDefault="00955C7D" w:rsidP="00955C7D">
      <w:pPr>
        <w:rPr>
          <w:color w:val="000000" w:themeColor="text1"/>
        </w:rPr>
      </w:pPr>
    </w:p>
    <w:p w14:paraId="69241C30" w14:textId="77777777" w:rsidR="00F74A84" w:rsidRDefault="00F74A84" w:rsidP="00955C7D">
      <w:pPr>
        <w:rPr>
          <w:color w:val="000000" w:themeColor="text1"/>
        </w:rPr>
      </w:pPr>
    </w:p>
    <w:p w14:paraId="295A3B40" w14:textId="77777777" w:rsidR="00F74A84" w:rsidRDefault="00F74A84" w:rsidP="00955C7D">
      <w:pPr>
        <w:rPr>
          <w:rFonts w:hint="eastAsia"/>
          <w:color w:val="000000" w:themeColor="text1"/>
        </w:rPr>
      </w:pPr>
    </w:p>
    <w:p w14:paraId="030E2A52" w14:textId="65E39739" w:rsidR="00955C7D" w:rsidRPr="000C3194" w:rsidRDefault="000C3194" w:rsidP="00955C7D">
      <w:pPr>
        <w:rPr>
          <w:b/>
          <w:bCs/>
          <w:color w:val="000000" w:themeColor="text1"/>
        </w:rPr>
      </w:pPr>
      <w:r w:rsidRPr="000C3194">
        <w:rPr>
          <w:rFonts w:hint="eastAsia"/>
          <w:b/>
          <w:bCs/>
          <w:color w:val="000000" w:themeColor="text1"/>
        </w:rPr>
        <w:lastRenderedPageBreak/>
        <w:t>[</w:t>
      </w:r>
      <w:r w:rsidRPr="000C3194">
        <w:rPr>
          <w:b/>
          <w:bCs/>
          <w:color w:val="000000" w:themeColor="text1"/>
        </w:rPr>
        <w:t>2017]</w:t>
      </w:r>
    </w:p>
    <w:p w14:paraId="4F58BF1B" w14:textId="488C47AF" w:rsidR="000C3194" w:rsidRPr="00837B70" w:rsidRDefault="00837B70" w:rsidP="00837B70">
      <w:pPr>
        <w:widowControl/>
        <w:wordWrap/>
        <w:autoSpaceDE/>
        <w:autoSpaceDN/>
        <w:spacing w:before="100" w:after="0" w:line="240" w:lineRule="auto"/>
        <w:rPr>
          <w:rFonts w:ascii="HY신명조" w:eastAsia="HY신명조" w:cs="굴림"/>
          <w:sz w:val="22"/>
        </w:rPr>
      </w:pPr>
      <w:r>
        <w:rPr>
          <w:rFonts w:ascii="HY신명조" w:eastAsia="HY신명조" w:cs="굴림"/>
          <w:sz w:val="22"/>
        </w:rPr>
        <w:t>16.</w:t>
      </w:r>
      <w:r w:rsidR="000C3194" w:rsidRPr="00837B70">
        <w:rPr>
          <w:rFonts w:ascii="HY신명조" w:eastAsia="HY신명조" w:cs="굴림" w:hint="eastAsia"/>
          <w:sz w:val="22"/>
        </w:rPr>
        <w:t>Western blotting에 대한 설명 중 옳은 보기를 모두 고르시오.</w:t>
      </w:r>
    </w:p>
    <w:p w14:paraId="1AA855EA" w14:textId="77777777" w:rsidR="000C3194" w:rsidRPr="000C3194" w:rsidRDefault="000C3194" w:rsidP="000C3194">
      <w:pPr>
        <w:pStyle w:val="a3"/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sz w:val="22"/>
        </w:rPr>
      </w:pPr>
      <w:r w:rsidRPr="000C3194">
        <w:rPr>
          <w:rFonts w:ascii="HY신명조" w:eastAsia="HY신명조" w:cs="굴림" w:hint="eastAsia"/>
          <w:sz w:val="22"/>
        </w:rPr>
        <w:t xml:space="preserve"> SDS-PAGE 과정 중에서 음극이 위쪽 양극이 아래쪽으로 가게 위치 시킨다.</w:t>
      </w:r>
    </w:p>
    <w:p w14:paraId="46F4A316" w14:textId="77777777" w:rsidR="000C3194" w:rsidRPr="000C3194" w:rsidRDefault="000C3194" w:rsidP="000C3194">
      <w:pPr>
        <w:pStyle w:val="a3"/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sz w:val="22"/>
        </w:rPr>
      </w:pPr>
      <w:r w:rsidRPr="000C3194">
        <w:rPr>
          <w:rFonts w:ascii="HY신명조" w:eastAsia="HY신명조" w:cs="굴림" w:hint="eastAsia"/>
          <w:sz w:val="22"/>
        </w:rPr>
        <w:t xml:space="preserve">크기에 따른 분리는 SDS-PAGE 과정에서 일어난다. </w:t>
      </w:r>
    </w:p>
    <w:p w14:paraId="32215BDC" w14:textId="77777777" w:rsidR="000C3194" w:rsidRPr="000C3194" w:rsidRDefault="000C3194" w:rsidP="000C3194">
      <w:pPr>
        <w:pStyle w:val="a3"/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sz w:val="22"/>
        </w:rPr>
      </w:pPr>
      <w:r w:rsidRPr="000C3194">
        <w:rPr>
          <w:rFonts w:ascii="HY신명조" w:eastAsia="HY신명조" w:cs="굴림" w:hint="eastAsia"/>
          <w:sz w:val="22"/>
        </w:rPr>
        <w:t xml:space="preserve">SDS-PAGE 에서 </w:t>
      </w:r>
      <w:proofErr w:type="spellStart"/>
      <w:r w:rsidRPr="000C3194">
        <w:rPr>
          <w:rFonts w:ascii="HY신명조" w:eastAsia="HY신명조" w:cs="굴림" w:hint="eastAsia"/>
          <w:sz w:val="22"/>
        </w:rPr>
        <w:t>러닝겔의</w:t>
      </w:r>
      <w:proofErr w:type="spellEnd"/>
      <w:r w:rsidRPr="000C3194">
        <w:rPr>
          <w:rFonts w:ascii="HY신명조" w:eastAsia="HY신명조" w:cs="굴림" w:hint="eastAsia"/>
          <w:sz w:val="22"/>
        </w:rPr>
        <w:t xml:space="preserve"> PH가 스태킹 겔의 PH 보다 낮다.</w:t>
      </w:r>
    </w:p>
    <w:p w14:paraId="44CDCABB" w14:textId="77777777" w:rsidR="000C3194" w:rsidRPr="000C3194" w:rsidRDefault="000C3194" w:rsidP="000C3194">
      <w:pPr>
        <w:pStyle w:val="a3"/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sz w:val="22"/>
        </w:rPr>
      </w:pPr>
      <w:r w:rsidRPr="000C3194">
        <w:rPr>
          <w:rFonts w:ascii="HY신명조" w:eastAsia="HY신명조" w:cs="굴림" w:hint="eastAsia"/>
          <w:sz w:val="22"/>
        </w:rPr>
        <w:t>SDS-PAGE 과정으로 분리된 단백질을 ANTIBODY를 통해서 특정한 단백질을 선별한다.</w:t>
      </w:r>
    </w:p>
    <w:p w14:paraId="25E75089" w14:textId="77777777" w:rsidR="000C3194" w:rsidRPr="000C3194" w:rsidRDefault="000C3194" w:rsidP="000C3194">
      <w:pPr>
        <w:spacing w:after="0" w:line="240" w:lineRule="auto"/>
        <w:ind w:left="1120"/>
        <w:rPr>
          <w:rFonts w:ascii="HY신명조" w:eastAsia="HY신명조" w:cs="굴림"/>
          <w:sz w:val="22"/>
        </w:rPr>
      </w:pPr>
    </w:p>
    <w:p w14:paraId="36096120" w14:textId="77777777" w:rsidR="000C3194" w:rsidRPr="000C3194" w:rsidRDefault="000C3194" w:rsidP="000C3194">
      <w:pPr>
        <w:pStyle w:val="a3"/>
        <w:widowControl/>
        <w:numPr>
          <w:ilvl w:val="0"/>
          <w:numId w:val="11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sz w:val="22"/>
        </w:rPr>
      </w:pPr>
      <w:r w:rsidRPr="000C3194">
        <w:rPr>
          <w:rFonts w:ascii="HY신명조" w:eastAsia="HY신명조" w:cs="굴림" w:hint="eastAsia"/>
          <w:sz w:val="22"/>
        </w:rPr>
        <w:t>ㄱ</w:t>
      </w:r>
      <w:proofErr w:type="gramStart"/>
      <w:r w:rsidRPr="000C3194">
        <w:rPr>
          <w:rFonts w:ascii="HY신명조" w:eastAsia="HY신명조" w:cs="굴림" w:hint="eastAsia"/>
          <w:sz w:val="22"/>
        </w:rPr>
        <w:t>,ㄴ,ㄷ</w:t>
      </w:r>
      <w:proofErr w:type="gramEnd"/>
      <w:r w:rsidRPr="000C3194">
        <w:rPr>
          <w:rFonts w:ascii="HY신명조" w:eastAsia="HY신명조" w:cs="굴림" w:hint="eastAsia"/>
          <w:sz w:val="22"/>
        </w:rPr>
        <w:t>,</w:t>
      </w:r>
    </w:p>
    <w:p w14:paraId="20DFDBCC" w14:textId="77777777" w:rsidR="000C3194" w:rsidRPr="000C3194" w:rsidRDefault="000C3194" w:rsidP="000C3194">
      <w:pPr>
        <w:pStyle w:val="a3"/>
        <w:widowControl/>
        <w:numPr>
          <w:ilvl w:val="0"/>
          <w:numId w:val="11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sz w:val="22"/>
        </w:rPr>
      </w:pPr>
      <w:r w:rsidRPr="000C3194">
        <w:rPr>
          <w:rFonts w:ascii="HY신명조" w:eastAsia="HY신명조" w:cs="굴림" w:hint="eastAsia"/>
          <w:sz w:val="22"/>
        </w:rPr>
        <w:t>ㄴ</w:t>
      </w:r>
      <w:proofErr w:type="gramStart"/>
      <w:r w:rsidRPr="000C3194">
        <w:rPr>
          <w:rFonts w:ascii="HY신명조" w:eastAsia="HY신명조" w:cs="굴림" w:hint="eastAsia"/>
          <w:sz w:val="22"/>
        </w:rPr>
        <w:t>,ㄷ,ㄹ</w:t>
      </w:r>
      <w:proofErr w:type="gramEnd"/>
    </w:p>
    <w:p w14:paraId="46FFEC6A" w14:textId="77777777" w:rsidR="000C3194" w:rsidRPr="000C3194" w:rsidRDefault="000C3194" w:rsidP="000C3194">
      <w:pPr>
        <w:pStyle w:val="a3"/>
        <w:widowControl/>
        <w:numPr>
          <w:ilvl w:val="0"/>
          <w:numId w:val="11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sz w:val="22"/>
        </w:rPr>
      </w:pPr>
      <w:r w:rsidRPr="000C3194">
        <w:rPr>
          <w:rFonts w:ascii="HY신명조" w:eastAsia="HY신명조" w:cs="굴림" w:hint="eastAsia"/>
          <w:sz w:val="22"/>
        </w:rPr>
        <w:t>ㄱ</w:t>
      </w:r>
      <w:proofErr w:type="gramStart"/>
      <w:r w:rsidRPr="000C3194">
        <w:rPr>
          <w:rFonts w:ascii="HY신명조" w:eastAsia="HY신명조" w:cs="굴림" w:hint="eastAsia"/>
          <w:sz w:val="22"/>
        </w:rPr>
        <w:t>,ㄷ,ㄹ</w:t>
      </w:r>
      <w:proofErr w:type="gramEnd"/>
    </w:p>
    <w:p w14:paraId="631D6709" w14:textId="77777777" w:rsidR="000C3194" w:rsidRPr="000C3194" w:rsidRDefault="000C3194" w:rsidP="000C3194">
      <w:pPr>
        <w:pStyle w:val="a3"/>
        <w:widowControl/>
        <w:numPr>
          <w:ilvl w:val="0"/>
          <w:numId w:val="11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sz w:val="22"/>
          <w:u w:val="single"/>
        </w:rPr>
      </w:pPr>
      <w:proofErr w:type="spellStart"/>
      <w:r w:rsidRPr="000C3194">
        <w:rPr>
          <w:rFonts w:ascii="HY신명조" w:eastAsia="HY신명조" w:cs="굴림" w:hint="eastAsia"/>
          <w:sz w:val="22"/>
          <w:u w:val="single"/>
        </w:rPr>
        <w:t>ㄱ</w:t>
      </w:r>
      <w:proofErr w:type="spellEnd"/>
      <w:proofErr w:type="gramStart"/>
      <w:r w:rsidRPr="000C3194">
        <w:rPr>
          <w:rFonts w:ascii="HY신명조" w:eastAsia="HY신명조" w:cs="굴림" w:hint="eastAsia"/>
          <w:sz w:val="22"/>
          <w:u w:val="single"/>
        </w:rPr>
        <w:t>,ㄴ,ㄹ</w:t>
      </w:r>
      <w:proofErr w:type="gramEnd"/>
    </w:p>
    <w:p w14:paraId="7A06BDE0" w14:textId="77777777" w:rsidR="000C3194" w:rsidRPr="000C3194" w:rsidRDefault="000C3194" w:rsidP="000C3194">
      <w:pPr>
        <w:pStyle w:val="a3"/>
        <w:widowControl/>
        <w:numPr>
          <w:ilvl w:val="0"/>
          <w:numId w:val="11"/>
        </w:numP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sz w:val="22"/>
        </w:rPr>
      </w:pPr>
      <w:proofErr w:type="spellStart"/>
      <w:r w:rsidRPr="000C3194">
        <w:rPr>
          <w:rFonts w:ascii="HY신명조" w:eastAsia="HY신명조" w:cs="굴림" w:hint="eastAsia"/>
          <w:sz w:val="22"/>
        </w:rPr>
        <w:t>ㄱ</w:t>
      </w:r>
      <w:proofErr w:type="spellEnd"/>
      <w:proofErr w:type="gramStart"/>
      <w:r w:rsidRPr="000C3194">
        <w:rPr>
          <w:rFonts w:ascii="HY신명조" w:eastAsia="HY신명조" w:cs="굴림" w:hint="eastAsia"/>
          <w:sz w:val="22"/>
        </w:rPr>
        <w:t>,ㄴ,ㄷ,ㄹ</w:t>
      </w:r>
      <w:proofErr w:type="gramEnd"/>
    </w:p>
    <w:p w14:paraId="6FAF3302" w14:textId="77777777" w:rsidR="000C3194" w:rsidRDefault="000C3194" w:rsidP="000C31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HY신명조" w:eastAsia="HY신명조" w:cs="굴림"/>
          <w:color w:val="4472C4" w:themeColor="accent1"/>
        </w:rPr>
      </w:pPr>
      <w:r w:rsidRPr="005B1891">
        <w:rPr>
          <w:rFonts w:ascii="HY신명조" w:eastAsia="HY신명조" w:cs="굴림" w:hint="eastAsia"/>
          <w:color w:val="4472C4" w:themeColor="accent1"/>
        </w:rPr>
        <w:t>해설</w:t>
      </w:r>
    </w:p>
    <w:p w14:paraId="2F44BEA7" w14:textId="589A2E1C" w:rsidR="000C3194" w:rsidRPr="00C42CB5" w:rsidRDefault="000C3194" w:rsidP="000C31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HY신명조" w:eastAsia="HY신명조" w:cs="굴림"/>
        </w:rPr>
      </w:pPr>
      <w:r w:rsidRPr="00C42CB5">
        <w:rPr>
          <w:rFonts w:ascii="HY신명조" w:eastAsia="HY신명조" w:cs="굴림" w:hint="eastAsia"/>
          <w:b/>
          <w:color w:val="FF0000"/>
        </w:rPr>
        <w:t>ㄹ</w:t>
      </w:r>
      <w:r w:rsidRPr="00C42CB5">
        <w:rPr>
          <w:rFonts w:ascii="HY신명조" w:eastAsia="HY신명조" w:cs="굴림"/>
          <w:b/>
          <w:color w:val="FF0000"/>
        </w:rPr>
        <w:t>(</w:t>
      </w:r>
      <w:r w:rsidRPr="00C42CB5">
        <w:rPr>
          <w:rFonts w:ascii="HY신명조" w:eastAsia="HY신명조" w:cs="굴림" w:hint="eastAsia"/>
          <w:b/>
          <w:color w:val="FF0000"/>
        </w:rPr>
        <w:t>→</w:t>
      </w:r>
      <w:r w:rsidRPr="00C42CB5">
        <w:rPr>
          <w:rFonts w:ascii="HY신명조" w:eastAsia="HY신명조" w:cs="굴림"/>
          <w:b/>
          <w:color w:val="FF0000"/>
        </w:rPr>
        <w:t xml:space="preserve"> </w:t>
      </w:r>
      <w:proofErr w:type="spellStart"/>
      <w:r w:rsidRPr="00C42CB5">
        <w:rPr>
          <w:rFonts w:ascii="HY신명조" w:eastAsia="HY신명조" w:cs="굴림" w:hint="eastAsia"/>
          <w:b/>
          <w:color w:val="FF0000"/>
        </w:rPr>
        <w:t>ㄷ</w:t>
      </w:r>
      <w:proofErr w:type="spellEnd"/>
      <w:r w:rsidRPr="00C42CB5">
        <w:rPr>
          <w:rFonts w:ascii="HY신명조" w:eastAsia="HY신명조" w:cs="굴림"/>
          <w:b/>
          <w:color w:val="FF0000"/>
        </w:rPr>
        <w:t>)</w:t>
      </w:r>
      <w:r w:rsidR="00C42CB5">
        <w:rPr>
          <w:rFonts w:ascii="HY신명조" w:eastAsia="HY신명조" w:cs="굴림"/>
          <w:b/>
          <w:color w:val="FF0000"/>
        </w:rPr>
        <w:t xml:space="preserve"> </w:t>
      </w:r>
      <w:r w:rsidRPr="00C42CB5">
        <w:rPr>
          <w:rFonts w:ascii="HY신명조" w:eastAsia="HY신명조" w:cs="굴림"/>
        </w:rPr>
        <w:t xml:space="preserve">SDS-PAGE </w:t>
      </w:r>
      <w:r w:rsidRPr="00C42CB5">
        <w:rPr>
          <w:rFonts w:ascii="HY신명조" w:eastAsia="HY신명조" w:cs="굴림" w:hint="eastAsia"/>
        </w:rPr>
        <w:t xml:space="preserve">에서 </w:t>
      </w:r>
      <w:proofErr w:type="spellStart"/>
      <w:r w:rsidRPr="00C42CB5">
        <w:rPr>
          <w:rFonts w:ascii="HY신명조" w:eastAsia="HY신명조" w:cs="굴림" w:hint="eastAsia"/>
        </w:rPr>
        <w:t>러닝겔의</w:t>
      </w:r>
      <w:proofErr w:type="spellEnd"/>
      <w:r w:rsidRPr="00C42CB5">
        <w:rPr>
          <w:rFonts w:ascii="HY신명조" w:eastAsia="HY신명조" w:cs="굴림" w:hint="eastAsia"/>
        </w:rPr>
        <w:t xml:space="preserve"> </w:t>
      </w:r>
      <w:r w:rsidRPr="00C42CB5">
        <w:rPr>
          <w:rFonts w:ascii="HY신명조" w:eastAsia="HY신명조" w:cs="굴림"/>
        </w:rPr>
        <w:t>PH</w:t>
      </w:r>
      <w:r w:rsidRPr="00C42CB5">
        <w:rPr>
          <w:rFonts w:ascii="HY신명조" w:eastAsia="HY신명조" w:cs="굴림" w:hint="eastAsia"/>
        </w:rPr>
        <w:t xml:space="preserve">가 스태킹 겔의 </w:t>
      </w:r>
      <w:r w:rsidRPr="00C42CB5">
        <w:rPr>
          <w:rFonts w:ascii="HY신명조" w:eastAsia="HY신명조" w:cs="굴림"/>
        </w:rPr>
        <w:t xml:space="preserve">PH </w:t>
      </w:r>
      <w:r w:rsidRPr="00C42CB5">
        <w:rPr>
          <w:rFonts w:ascii="HY신명조" w:eastAsia="HY신명조" w:cs="굴림" w:hint="eastAsia"/>
        </w:rPr>
        <w:t>보다 높다</w:t>
      </w:r>
    </w:p>
    <w:p w14:paraId="7B52C7EF" w14:textId="667729DD" w:rsidR="000C3194" w:rsidRDefault="000C3194" w:rsidP="000C31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HY신명조" w:eastAsia="HY신명조" w:cs="굴림"/>
          <w:sz w:val="22"/>
        </w:rPr>
      </w:pPr>
    </w:p>
    <w:p w14:paraId="31CD0FAA" w14:textId="77777777" w:rsidR="000C3194" w:rsidRPr="00AC149B" w:rsidRDefault="000C3194" w:rsidP="000C31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HY신명조" w:eastAsia="HY신명조" w:cs="굴림"/>
          <w:sz w:val="22"/>
        </w:rPr>
      </w:pPr>
      <w:r w:rsidRPr="00AC149B">
        <w:rPr>
          <w:rFonts w:ascii="HY신명조" w:eastAsia="HY신명조" w:cs="굴림" w:hint="eastAsia"/>
          <w:sz w:val="22"/>
        </w:rPr>
        <w:t xml:space="preserve">-stacking </w:t>
      </w:r>
      <w:proofErr w:type="gramStart"/>
      <w:r w:rsidRPr="00AC149B">
        <w:rPr>
          <w:rFonts w:ascii="HY신명조" w:eastAsia="HY신명조" w:cs="굴림" w:hint="eastAsia"/>
          <w:sz w:val="22"/>
        </w:rPr>
        <w:t>gel :</w:t>
      </w:r>
      <w:proofErr w:type="gramEnd"/>
      <w:r w:rsidRPr="00AC149B">
        <w:rPr>
          <w:rFonts w:ascii="HY신명조" w:eastAsia="HY신명조" w:cs="굴림" w:hint="eastAsia"/>
          <w:sz w:val="22"/>
        </w:rPr>
        <w:t xml:space="preserve"> running gel 에서 단백질이 이동하기 전에 단백질을 농축해주는 역할</w:t>
      </w:r>
    </w:p>
    <w:p w14:paraId="22DEBFB5" w14:textId="048DF973" w:rsidR="000C3194" w:rsidRDefault="000C3194" w:rsidP="000C31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HY신명조" w:eastAsia="HY신명조" w:cs="굴림"/>
          <w:sz w:val="22"/>
        </w:rPr>
      </w:pPr>
      <w:r w:rsidRPr="00AC149B">
        <w:rPr>
          <w:rFonts w:ascii="HY신명조" w:eastAsia="HY신명조" w:cs="굴림" w:hint="eastAsia"/>
          <w:sz w:val="22"/>
        </w:rPr>
        <w:t> </w:t>
      </w:r>
    </w:p>
    <w:p w14:paraId="566D3927" w14:textId="77777777" w:rsidR="000C3194" w:rsidRDefault="000C3194" w:rsidP="000C31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HY신명조" w:eastAsia="HY신명조" w:cs="굴림"/>
          <w:sz w:val="22"/>
        </w:rPr>
      </w:pPr>
      <w:r>
        <w:rPr>
          <w:rFonts w:ascii="HY신명조" w:eastAsia="HY신명조" w:cs="굴림" w:hint="eastAsia"/>
          <w:sz w:val="22"/>
        </w:rPr>
        <w:t>-</w:t>
      </w:r>
      <w:r>
        <w:rPr>
          <w:rFonts w:ascii="HY신명조" w:eastAsia="HY신명조" w:cs="굴림"/>
          <w:sz w:val="22"/>
        </w:rPr>
        <w:t xml:space="preserve">Stacking gel </w:t>
      </w:r>
      <w:r>
        <w:rPr>
          <w:rFonts w:ascii="HY신명조" w:eastAsia="HY신명조" w:cs="굴림" w:hint="eastAsia"/>
          <w:sz w:val="22"/>
        </w:rPr>
        <w:t>v</w:t>
      </w:r>
      <w:r>
        <w:rPr>
          <w:rFonts w:ascii="HY신명조" w:eastAsia="HY신명조" w:cs="굴림"/>
          <w:sz w:val="22"/>
        </w:rPr>
        <w:t xml:space="preserve">s Running gel </w:t>
      </w:r>
    </w:p>
    <w:p w14:paraId="37366210" w14:textId="77777777" w:rsidR="000C3194" w:rsidRPr="00D23A98" w:rsidRDefault="000C3194" w:rsidP="000C3194">
      <w:pPr>
        <w:pStyle w:val="a3"/>
        <w:widowControl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sz w:val="22"/>
        </w:rPr>
      </w:pPr>
      <w:r w:rsidRPr="00D23A98">
        <w:rPr>
          <w:rFonts w:ascii="HY신명조" w:eastAsia="HY신명조" w:cs="굴림" w:hint="eastAsia"/>
          <w:sz w:val="22"/>
        </w:rPr>
        <w:t>P</w:t>
      </w:r>
      <w:r w:rsidRPr="00D23A98">
        <w:rPr>
          <w:rFonts w:ascii="HY신명조" w:eastAsia="HY신명조" w:cs="굴림"/>
          <w:sz w:val="22"/>
        </w:rPr>
        <w:t>H : Stacking &lt; Running</w:t>
      </w:r>
    </w:p>
    <w:p w14:paraId="3C5CD1EF" w14:textId="77777777" w:rsidR="000C3194" w:rsidRPr="00D23A98" w:rsidRDefault="000C3194" w:rsidP="000C3194">
      <w:pPr>
        <w:pStyle w:val="a3"/>
        <w:widowControl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sz w:val="22"/>
        </w:rPr>
      </w:pPr>
      <w:r w:rsidRPr="00D23A98">
        <w:rPr>
          <w:rFonts w:ascii="HY신명조" w:eastAsia="HY신명조" w:cs="굴림"/>
          <w:sz w:val="22"/>
        </w:rPr>
        <w:t xml:space="preserve">Gel </w:t>
      </w:r>
      <w:proofErr w:type="gramStart"/>
      <w:r w:rsidRPr="00D23A98">
        <w:rPr>
          <w:rFonts w:ascii="HY신명조" w:eastAsia="HY신명조" w:cs="굴림" w:hint="eastAsia"/>
          <w:sz w:val="22"/>
        </w:rPr>
        <w:t xml:space="preserve">농도 </w:t>
      </w:r>
      <w:r w:rsidRPr="00D23A98">
        <w:rPr>
          <w:rFonts w:ascii="HY신명조" w:eastAsia="HY신명조" w:cs="굴림"/>
          <w:sz w:val="22"/>
        </w:rPr>
        <w:t>:</w:t>
      </w:r>
      <w:proofErr w:type="gramEnd"/>
      <w:r w:rsidRPr="00D23A98">
        <w:rPr>
          <w:rFonts w:ascii="HY신명조" w:eastAsia="HY신명조" w:cs="굴림"/>
          <w:sz w:val="22"/>
        </w:rPr>
        <w:t xml:space="preserve"> Stacking &lt; Running</w:t>
      </w:r>
    </w:p>
    <w:p w14:paraId="4FEE9AA9" w14:textId="77777777" w:rsidR="000C3194" w:rsidRPr="00D23A98" w:rsidRDefault="000C3194" w:rsidP="000C3194">
      <w:pPr>
        <w:pStyle w:val="a3"/>
        <w:widowControl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wordWrap/>
        <w:autoSpaceDE/>
        <w:autoSpaceDN/>
        <w:spacing w:before="100" w:after="0" w:line="240" w:lineRule="auto"/>
        <w:ind w:leftChars="0"/>
        <w:rPr>
          <w:rFonts w:ascii="HY신명조" w:eastAsia="HY신명조" w:cs="굴림"/>
          <w:sz w:val="22"/>
        </w:rPr>
      </w:pPr>
      <w:proofErr w:type="spellStart"/>
      <w:r w:rsidRPr="00D23A98">
        <w:rPr>
          <w:rFonts w:ascii="HY신명조" w:eastAsia="HY신명조" w:cs="굴림"/>
          <w:sz w:val="22"/>
        </w:rPr>
        <w:t>Poresize</w:t>
      </w:r>
      <w:proofErr w:type="spellEnd"/>
      <w:r w:rsidRPr="00D23A98">
        <w:rPr>
          <w:rFonts w:ascii="HY신명조" w:eastAsia="HY신명조" w:cs="굴림"/>
          <w:sz w:val="22"/>
        </w:rPr>
        <w:t xml:space="preserve"> : Stacking &gt; Running</w:t>
      </w:r>
    </w:p>
    <w:p w14:paraId="0FB02143" w14:textId="77777777" w:rsidR="000C3194" w:rsidRDefault="000C3194" w:rsidP="000C3194">
      <w:pPr>
        <w:spacing w:after="0" w:line="240" w:lineRule="auto"/>
        <w:rPr>
          <w:rFonts w:ascii="HY신명조" w:eastAsia="HY신명조" w:cs="굴림"/>
          <w:color w:val="000000"/>
          <w:sz w:val="22"/>
        </w:rPr>
      </w:pPr>
    </w:p>
    <w:p w14:paraId="672D490F" w14:textId="295AAB18" w:rsidR="000C3194" w:rsidRDefault="000C3194" w:rsidP="00955C7D">
      <w:pPr>
        <w:rPr>
          <w:color w:val="000000" w:themeColor="text1"/>
        </w:rPr>
      </w:pPr>
    </w:p>
    <w:p w14:paraId="5F25AAA9" w14:textId="77777777" w:rsidR="005A029C" w:rsidRDefault="005A029C" w:rsidP="0077412C">
      <w:pPr>
        <w:jc w:val="center"/>
        <w:rPr>
          <w:b/>
          <w:bCs/>
          <w:sz w:val="24"/>
          <w:szCs w:val="28"/>
        </w:rPr>
      </w:pPr>
    </w:p>
    <w:p w14:paraId="431104BD" w14:textId="77777777" w:rsidR="005A029C" w:rsidRDefault="005A029C" w:rsidP="0077412C">
      <w:pPr>
        <w:jc w:val="center"/>
        <w:rPr>
          <w:b/>
          <w:bCs/>
          <w:sz w:val="24"/>
          <w:szCs w:val="28"/>
        </w:rPr>
      </w:pPr>
    </w:p>
    <w:p w14:paraId="7EEF9D59" w14:textId="77777777" w:rsidR="005A029C" w:rsidRDefault="005A029C" w:rsidP="0077412C">
      <w:pPr>
        <w:jc w:val="center"/>
        <w:rPr>
          <w:b/>
          <w:bCs/>
          <w:sz w:val="24"/>
          <w:szCs w:val="28"/>
        </w:rPr>
      </w:pPr>
    </w:p>
    <w:p w14:paraId="4974659A" w14:textId="77777777" w:rsidR="005A029C" w:rsidRDefault="005A029C" w:rsidP="0077412C">
      <w:pPr>
        <w:jc w:val="center"/>
        <w:rPr>
          <w:b/>
          <w:bCs/>
          <w:sz w:val="24"/>
          <w:szCs w:val="28"/>
        </w:rPr>
      </w:pPr>
    </w:p>
    <w:p w14:paraId="116AB1F8" w14:textId="77777777" w:rsidR="005A029C" w:rsidRDefault="005A029C" w:rsidP="0077412C">
      <w:pPr>
        <w:jc w:val="center"/>
        <w:rPr>
          <w:b/>
          <w:bCs/>
          <w:sz w:val="24"/>
          <w:szCs w:val="28"/>
        </w:rPr>
      </w:pPr>
    </w:p>
    <w:p w14:paraId="453A3595" w14:textId="77777777" w:rsidR="005A029C" w:rsidRDefault="005A029C" w:rsidP="0077412C">
      <w:pPr>
        <w:jc w:val="center"/>
        <w:rPr>
          <w:b/>
          <w:bCs/>
          <w:sz w:val="24"/>
          <w:szCs w:val="28"/>
        </w:rPr>
      </w:pPr>
    </w:p>
    <w:p w14:paraId="652681B3" w14:textId="77777777" w:rsidR="005A029C" w:rsidRDefault="005A029C" w:rsidP="0077412C">
      <w:pPr>
        <w:jc w:val="center"/>
        <w:rPr>
          <w:b/>
          <w:bCs/>
          <w:sz w:val="24"/>
          <w:szCs w:val="28"/>
        </w:rPr>
      </w:pPr>
    </w:p>
    <w:p w14:paraId="258D7923" w14:textId="77777777" w:rsidR="005A029C" w:rsidRDefault="005A029C" w:rsidP="0077412C">
      <w:pPr>
        <w:jc w:val="center"/>
        <w:rPr>
          <w:rFonts w:hint="eastAsia"/>
          <w:b/>
          <w:bCs/>
          <w:sz w:val="24"/>
          <w:szCs w:val="28"/>
        </w:rPr>
      </w:pPr>
      <w:bookmarkStart w:id="0" w:name="_GoBack"/>
      <w:bookmarkEnd w:id="0"/>
    </w:p>
    <w:sectPr w:rsidR="005A02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C9E"/>
    <w:multiLevelType w:val="hybridMultilevel"/>
    <w:tmpl w:val="66BE0490"/>
    <w:lvl w:ilvl="0" w:tplc="082E3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A02BAD"/>
    <w:multiLevelType w:val="hybridMultilevel"/>
    <w:tmpl w:val="2C843EB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E9B7684"/>
    <w:multiLevelType w:val="hybridMultilevel"/>
    <w:tmpl w:val="EA9A9A9E"/>
    <w:lvl w:ilvl="0" w:tplc="FB7EB9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E974CC6"/>
    <w:multiLevelType w:val="hybridMultilevel"/>
    <w:tmpl w:val="02283640"/>
    <w:lvl w:ilvl="0" w:tplc="0409000F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684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4A64060"/>
    <w:multiLevelType w:val="hybridMultilevel"/>
    <w:tmpl w:val="9004782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F90E2A2E">
      <w:start w:val="1"/>
      <w:numFmt w:val="chosung"/>
      <w:lvlText w:val="%2."/>
      <w:lvlJc w:val="left"/>
      <w:pPr>
        <w:ind w:left="1200" w:hanging="40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1109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26F7BFB"/>
    <w:multiLevelType w:val="hybridMultilevel"/>
    <w:tmpl w:val="A6C416AC"/>
    <w:lvl w:ilvl="0" w:tplc="3ED625BA">
      <w:start w:val="2018"/>
      <w:numFmt w:val="bullet"/>
      <w:lvlText w:val="-"/>
      <w:lvlJc w:val="left"/>
      <w:pPr>
        <w:ind w:left="-5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-6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164" w:hanging="400"/>
      </w:pPr>
      <w:rPr>
        <w:rFonts w:ascii="Wingdings" w:hAnsi="Wingdings" w:hint="default"/>
      </w:rPr>
    </w:lvl>
  </w:abstractNum>
  <w:abstractNum w:abstractNumId="6" w15:restartNumberingAfterBreak="0">
    <w:nsid w:val="39AB272F"/>
    <w:multiLevelType w:val="hybridMultilevel"/>
    <w:tmpl w:val="B920BAB0"/>
    <w:lvl w:ilvl="0" w:tplc="730ACDDA">
      <w:start w:val="1"/>
      <w:numFmt w:val="chosung"/>
      <w:lvlText w:val="%1.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3B2A7040"/>
    <w:multiLevelType w:val="hybridMultilevel"/>
    <w:tmpl w:val="06C641D0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8" w15:restartNumberingAfterBreak="0">
    <w:nsid w:val="49743D9A"/>
    <w:multiLevelType w:val="hybridMultilevel"/>
    <w:tmpl w:val="1C0C7CA8"/>
    <w:lvl w:ilvl="0" w:tplc="95B25858">
      <w:start w:val="5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4A65587B"/>
    <w:multiLevelType w:val="hybridMultilevel"/>
    <w:tmpl w:val="389C38E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 w15:restartNumberingAfterBreak="0">
    <w:nsid w:val="4EC2254C"/>
    <w:multiLevelType w:val="hybridMultilevel"/>
    <w:tmpl w:val="95E2954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C41716B"/>
    <w:multiLevelType w:val="hybridMultilevel"/>
    <w:tmpl w:val="DF9AB710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61897FC3"/>
    <w:multiLevelType w:val="hybridMultilevel"/>
    <w:tmpl w:val="ECCCDF5A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2900554"/>
    <w:multiLevelType w:val="hybridMultilevel"/>
    <w:tmpl w:val="4D68237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3DE7EAD"/>
    <w:multiLevelType w:val="hybridMultilevel"/>
    <w:tmpl w:val="0836460E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 w15:restartNumberingAfterBreak="0">
    <w:nsid w:val="67C4064C"/>
    <w:multiLevelType w:val="hybridMultilevel"/>
    <w:tmpl w:val="A042A922"/>
    <w:lvl w:ilvl="0" w:tplc="1F4871CA">
      <w:start w:val="2018"/>
      <w:numFmt w:val="bullet"/>
      <w:suff w:val="nothing"/>
      <w:lvlText w:val="-"/>
      <w:lvlJc w:val="left"/>
      <w:pPr>
        <w:ind w:left="284" w:hanging="284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-6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164" w:hanging="400"/>
      </w:pPr>
      <w:rPr>
        <w:rFonts w:ascii="Wingdings" w:hAnsi="Wingdings" w:hint="default"/>
      </w:rPr>
    </w:lvl>
  </w:abstractNum>
  <w:abstractNum w:abstractNumId="16" w15:restartNumberingAfterBreak="0">
    <w:nsid w:val="73640A6C"/>
    <w:multiLevelType w:val="hybridMultilevel"/>
    <w:tmpl w:val="E248610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3670A58"/>
    <w:multiLevelType w:val="hybridMultilevel"/>
    <w:tmpl w:val="03482FB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74BF1F62"/>
    <w:multiLevelType w:val="hybridMultilevel"/>
    <w:tmpl w:val="D3421708"/>
    <w:lvl w:ilvl="0" w:tplc="04090011">
      <w:start w:val="1"/>
      <w:numFmt w:val="decimalEnclosedCircle"/>
      <w:lvlText w:val="%1"/>
      <w:lvlJc w:val="left"/>
      <w:pPr>
        <w:ind w:left="1920" w:hanging="400"/>
      </w:pPr>
    </w:lvl>
    <w:lvl w:ilvl="1" w:tplc="04090019" w:tentative="1">
      <w:start w:val="1"/>
      <w:numFmt w:val="upperLetter"/>
      <w:lvlText w:val="%2."/>
      <w:lvlJc w:val="left"/>
      <w:pPr>
        <w:ind w:left="2320" w:hanging="400"/>
      </w:pPr>
    </w:lvl>
    <w:lvl w:ilvl="2" w:tplc="0409001B" w:tentative="1">
      <w:start w:val="1"/>
      <w:numFmt w:val="lowerRoman"/>
      <w:lvlText w:val="%3."/>
      <w:lvlJc w:val="right"/>
      <w:pPr>
        <w:ind w:left="2720" w:hanging="400"/>
      </w:pPr>
    </w:lvl>
    <w:lvl w:ilvl="3" w:tplc="0409000F" w:tentative="1">
      <w:start w:val="1"/>
      <w:numFmt w:val="decimal"/>
      <w:lvlText w:val="%4."/>
      <w:lvlJc w:val="left"/>
      <w:pPr>
        <w:ind w:left="3120" w:hanging="400"/>
      </w:pPr>
    </w:lvl>
    <w:lvl w:ilvl="4" w:tplc="04090019" w:tentative="1">
      <w:start w:val="1"/>
      <w:numFmt w:val="upperLetter"/>
      <w:lvlText w:val="%5."/>
      <w:lvlJc w:val="left"/>
      <w:pPr>
        <w:ind w:left="3520" w:hanging="400"/>
      </w:pPr>
    </w:lvl>
    <w:lvl w:ilvl="5" w:tplc="0409001B" w:tentative="1">
      <w:start w:val="1"/>
      <w:numFmt w:val="lowerRoman"/>
      <w:lvlText w:val="%6."/>
      <w:lvlJc w:val="right"/>
      <w:pPr>
        <w:ind w:left="3920" w:hanging="400"/>
      </w:pPr>
    </w:lvl>
    <w:lvl w:ilvl="6" w:tplc="0409000F" w:tentative="1">
      <w:start w:val="1"/>
      <w:numFmt w:val="decimal"/>
      <w:lvlText w:val="%7."/>
      <w:lvlJc w:val="left"/>
      <w:pPr>
        <w:ind w:left="4320" w:hanging="400"/>
      </w:pPr>
    </w:lvl>
    <w:lvl w:ilvl="7" w:tplc="04090019" w:tentative="1">
      <w:start w:val="1"/>
      <w:numFmt w:val="upperLetter"/>
      <w:lvlText w:val="%8."/>
      <w:lvlJc w:val="left"/>
      <w:pPr>
        <w:ind w:left="4720" w:hanging="400"/>
      </w:pPr>
    </w:lvl>
    <w:lvl w:ilvl="8" w:tplc="0409001B" w:tentative="1">
      <w:start w:val="1"/>
      <w:numFmt w:val="lowerRoman"/>
      <w:lvlText w:val="%9."/>
      <w:lvlJc w:val="right"/>
      <w:pPr>
        <w:ind w:left="5120" w:hanging="400"/>
      </w:pPr>
    </w:lvl>
  </w:abstractNum>
  <w:abstractNum w:abstractNumId="19" w15:restartNumberingAfterBreak="0">
    <w:nsid w:val="7C094BC5"/>
    <w:multiLevelType w:val="hybridMultilevel"/>
    <w:tmpl w:val="74C2B396"/>
    <w:lvl w:ilvl="0" w:tplc="04090011">
      <w:start w:val="1"/>
      <w:numFmt w:val="decimalEnclosedCircle"/>
      <w:lvlText w:val="%1"/>
      <w:lvlJc w:val="left"/>
      <w:pPr>
        <w:ind w:left="1872" w:hanging="400"/>
      </w:pPr>
    </w:lvl>
    <w:lvl w:ilvl="1" w:tplc="04090019" w:tentative="1">
      <w:start w:val="1"/>
      <w:numFmt w:val="upperLetter"/>
      <w:lvlText w:val="%2."/>
      <w:lvlJc w:val="left"/>
      <w:pPr>
        <w:ind w:left="2272" w:hanging="400"/>
      </w:pPr>
    </w:lvl>
    <w:lvl w:ilvl="2" w:tplc="0409001B" w:tentative="1">
      <w:start w:val="1"/>
      <w:numFmt w:val="lowerRoman"/>
      <w:lvlText w:val="%3."/>
      <w:lvlJc w:val="right"/>
      <w:pPr>
        <w:ind w:left="2672" w:hanging="400"/>
      </w:pPr>
    </w:lvl>
    <w:lvl w:ilvl="3" w:tplc="0409000F" w:tentative="1">
      <w:start w:val="1"/>
      <w:numFmt w:val="decimal"/>
      <w:lvlText w:val="%4."/>
      <w:lvlJc w:val="left"/>
      <w:pPr>
        <w:ind w:left="3072" w:hanging="400"/>
      </w:pPr>
    </w:lvl>
    <w:lvl w:ilvl="4" w:tplc="04090019" w:tentative="1">
      <w:start w:val="1"/>
      <w:numFmt w:val="upperLetter"/>
      <w:lvlText w:val="%5."/>
      <w:lvlJc w:val="left"/>
      <w:pPr>
        <w:ind w:left="3472" w:hanging="400"/>
      </w:pPr>
    </w:lvl>
    <w:lvl w:ilvl="5" w:tplc="0409001B" w:tentative="1">
      <w:start w:val="1"/>
      <w:numFmt w:val="lowerRoman"/>
      <w:lvlText w:val="%6."/>
      <w:lvlJc w:val="right"/>
      <w:pPr>
        <w:ind w:left="3872" w:hanging="400"/>
      </w:pPr>
    </w:lvl>
    <w:lvl w:ilvl="6" w:tplc="0409000F" w:tentative="1">
      <w:start w:val="1"/>
      <w:numFmt w:val="decimal"/>
      <w:lvlText w:val="%7."/>
      <w:lvlJc w:val="left"/>
      <w:pPr>
        <w:ind w:left="4272" w:hanging="400"/>
      </w:pPr>
    </w:lvl>
    <w:lvl w:ilvl="7" w:tplc="04090019" w:tentative="1">
      <w:start w:val="1"/>
      <w:numFmt w:val="upperLetter"/>
      <w:lvlText w:val="%8."/>
      <w:lvlJc w:val="left"/>
      <w:pPr>
        <w:ind w:left="4672" w:hanging="400"/>
      </w:pPr>
    </w:lvl>
    <w:lvl w:ilvl="8" w:tplc="0409001B" w:tentative="1">
      <w:start w:val="1"/>
      <w:numFmt w:val="lowerRoman"/>
      <w:lvlText w:val="%9."/>
      <w:lvlJc w:val="right"/>
      <w:pPr>
        <w:ind w:left="5072" w:hanging="400"/>
      </w:pPr>
    </w:lvl>
  </w:abstractNum>
  <w:abstractNum w:abstractNumId="20" w15:restartNumberingAfterBreak="0">
    <w:nsid w:val="7FC15239"/>
    <w:multiLevelType w:val="hybridMultilevel"/>
    <w:tmpl w:val="501CC4DA"/>
    <w:lvl w:ilvl="0" w:tplc="4BAECBB2">
      <w:start w:val="2018"/>
      <w:numFmt w:val="bullet"/>
      <w:lvlText w:val="-"/>
      <w:lvlJc w:val="left"/>
      <w:pPr>
        <w:ind w:left="567" w:hanging="567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-6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164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6"/>
  </w:num>
  <w:num w:numId="11">
    <w:abstractNumId w:val="18"/>
  </w:num>
  <w:num w:numId="12">
    <w:abstractNumId w:val="17"/>
  </w:num>
  <w:num w:numId="13">
    <w:abstractNumId w:val="2"/>
  </w:num>
  <w:num w:numId="14">
    <w:abstractNumId w:val="0"/>
  </w:num>
  <w:num w:numId="15">
    <w:abstractNumId w:val="14"/>
  </w:num>
  <w:num w:numId="16">
    <w:abstractNumId w:val="3"/>
  </w:num>
  <w:num w:numId="17">
    <w:abstractNumId w:val="19"/>
  </w:num>
  <w:num w:numId="18">
    <w:abstractNumId w:val="5"/>
  </w:num>
  <w:num w:numId="19">
    <w:abstractNumId w:val="8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7D"/>
    <w:rsid w:val="000C3194"/>
    <w:rsid w:val="000E0CDC"/>
    <w:rsid w:val="0026124A"/>
    <w:rsid w:val="00381B19"/>
    <w:rsid w:val="005664EF"/>
    <w:rsid w:val="005A029C"/>
    <w:rsid w:val="006F590E"/>
    <w:rsid w:val="0077412C"/>
    <w:rsid w:val="007B43CC"/>
    <w:rsid w:val="00837B70"/>
    <w:rsid w:val="00955C7D"/>
    <w:rsid w:val="00AA5D5F"/>
    <w:rsid w:val="00AC75B9"/>
    <w:rsid w:val="00C42CB5"/>
    <w:rsid w:val="00CA1187"/>
    <w:rsid w:val="00DA787F"/>
    <w:rsid w:val="00DE5D42"/>
    <w:rsid w:val="00F1318F"/>
    <w:rsid w:val="00F23AB6"/>
    <w:rsid w:val="00F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DABE"/>
  <w15:chartTrackingRefBased/>
  <w15:docId w15:val="{74D811D7-BA11-4D1E-80CC-C4F820DD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5">
    <w:name w:val="heading 5"/>
    <w:basedOn w:val="a"/>
    <w:next w:val="a"/>
    <w:link w:val="5Char"/>
    <w:uiPriority w:val="9"/>
    <w:unhideWhenUsed/>
    <w:qFormat/>
    <w:rsid w:val="0026124A"/>
    <w:pPr>
      <w:widowControl/>
      <w:pBdr>
        <w:bottom w:val="single" w:sz="6" w:space="1" w:color="4472C4" w:themeColor="accent1"/>
      </w:pBdr>
      <w:wordWrap/>
      <w:autoSpaceDE/>
      <w:autoSpaceDN/>
      <w:spacing w:before="200" w:after="0" w:line="276" w:lineRule="auto"/>
      <w:jc w:val="left"/>
      <w:outlineLvl w:val="4"/>
    </w:pPr>
    <w:rPr>
      <w:caps/>
      <w:color w:val="2F5496" w:themeColor="accent1" w:themeShade="BF"/>
      <w:spacing w:val="1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C7D"/>
    <w:pPr>
      <w:ind w:leftChars="400" w:left="800"/>
    </w:pPr>
  </w:style>
  <w:style w:type="table" w:styleId="a4">
    <w:name w:val="Table Grid"/>
    <w:basedOn w:val="a1"/>
    <w:uiPriority w:val="39"/>
    <w:rsid w:val="0095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5C7D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55C7D"/>
    <w:pPr>
      <w:widowControl/>
      <w:wordWrap/>
      <w:autoSpaceDE/>
      <w:autoSpaceDN/>
      <w:spacing w:before="100" w:after="0" w:line="240" w:lineRule="auto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955C7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7">
    <w:name w:val="Strong"/>
    <w:uiPriority w:val="22"/>
    <w:qFormat/>
    <w:rsid w:val="00955C7D"/>
    <w:rPr>
      <w:b/>
      <w:bCs/>
    </w:rPr>
  </w:style>
  <w:style w:type="paragraph" w:styleId="a8">
    <w:name w:val="Normal (Web)"/>
    <w:basedOn w:val="a"/>
    <w:uiPriority w:val="99"/>
    <w:unhideWhenUsed/>
    <w:rsid w:val="0077412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5Char">
    <w:name w:val="제목 5 Char"/>
    <w:basedOn w:val="a0"/>
    <w:link w:val="5"/>
    <w:uiPriority w:val="9"/>
    <w:rsid w:val="0026124A"/>
    <w:rPr>
      <w:caps/>
      <w:color w:val="2F5496" w:themeColor="accent1" w:themeShade="BF"/>
      <w:spacing w:val="1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.wikipedia.org/wiki/%EB%8C%80%EC%8B%9D%EC%84%B8%ED%8F%AC" TargetMode="External"/><Relationship Id="rId13" Type="http://schemas.openxmlformats.org/officeDocument/2006/relationships/hyperlink" Target="http://ko.wikipedia.org/wiki/%EB%8B%B9%EB%8B%A8%EB%B0%B1%EC%A7%88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ko.wikipedia.org/wiki/%EC%95%94" TargetMode="External"/><Relationship Id="rId12" Type="http://schemas.openxmlformats.org/officeDocument/2006/relationships/hyperlink" Target="http://ko.wikipedia.org/w/index.php?title=T-%EC%84%B8%ED%8F%AC&amp;action=edit&amp;redlink=1" TargetMode="External"/><Relationship Id="rId17" Type="http://schemas.openxmlformats.org/officeDocument/2006/relationships/hyperlink" Target="http://ko.wikipedia.org/w/index.php?title=CpG_%EC%82%AC%EC%9D%B4%ED%8A%B8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ko.wikipedia.org/wiki/%ED%8E%B8%EB%AA%A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o.wikipedia.org/wiki/%EB%B0%94%EC%9D%B4%EB%9F%AC%EC%8A%A4" TargetMode="External"/><Relationship Id="rId11" Type="http://schemas.openxmlformats.org/officeDocument/2006/relationships/hyperlink" Target="http://ko.wikipedia.org/wiki/%ED%8E%A9%ED%83%80%EC%9D%B4%EB%93%9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ko.wikipedia.org/w/index.php?title=%EC%97%94%EB%8F%84%ED%86%A1%EC%8B%A0&amp;action=edit&amp;redlink=1" TargetMode="External"/><Relationship Id="rId10" Type="http://schemas.openxmlformats.org/officeDocument/2006/relationships/hyperlink" Target="http://ko.wikipedia.org/w/index.php?title=%EC%A1%B0%EC%A7%81_%EC%A0%81%ED%95%A9%EC%84%B1_%EC%B2%B4%EA%B3%84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.wikipedia.org/wiki/%EC%9E%90%EC%97%B0%EC%82%B4%ED%95%B4%EC%84%B8%ED%8F%AC" TargetMode="External"/><Relationship Id="rId14" Type="http://schemas.openxmlformats.org/officeDocument/2006/relationships/hyperlink" Target="http://ko.wikipedia.org/wiki/RNA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송태욱</dc:creator>
  <cp:keywords/>
  <dc:description/>
  <cp:lastModifiedBy>User</cp:lastModifiedBy>
  <cp:revision>3</cp:revision>
  <dcterms:created xsi:type="dcterms:W3CDTF">2022-12-27T03:16:00Z</dcterms:created>
  <dcterms:modified xsi:type="dcterms:W3CDTF">2022-12-27T03:18:00Z</dcterms:modified>
</cp:coreProperties>
</file>